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BE9AE" w14:textId="77777777" w:rsidR="00C75D10" w:rsidRPr="00C75D10" w:rsidRDefault="00C75D10" w:rsidP="00C75D10">
      <w:pPr>
        <w:suppressAutoHyphens/>
        <w:spacing w:before="360" w:after="480" w:line="360" w:lineRule="auto"/>
        <w:ind w:left="4500" w:hanging="357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Załącznik nr ___ do Umowy Nr _________________</w:t>
      </w:r>
    </w:p>
    <w:p w14:paraId="7BF09CC3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24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UMOWA O ZACHOWANIU POUFNOŚCI</w:t>
      </w:r>
    </w:p>
    <w:p w14:paraId="58BADBE6" w14:textId="28EE14F2" w:rsidR="00C75D10" w:rsidRPr="00C75D10" w:rsidRDefault="00C75D10" w:rsidP="00C75D10">
      <w:pPr>
        <w:suppressAutoHyphens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B40F3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>zawarta w dniu ......-......-20..... r. w .......................................... / w formie elektronicznej z dniem złożenia ostatniego podpisu przez przedstawicieli Stron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, pomiędzy:</w:t>
      </w:r>
    </w:p>
    <w:p w14:paraId="1392F886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before="24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PKP Polskie Linie Kolejowe S.A.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 z siedzibą ________________,</w:t>
      </w:r>
    </w:p>
    <w:p w14:paraId="0854EAB9" w14:textId="6F7FF9DD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adres: _____________________, zarejestrowaną w rejestrze przedsiębiorców prowadzonym przez Sąd Rejonowy dla miasta stołecznego Warszawy w Warszawie, XIV Wydział Gospodarczy Krajowego Rejestru Sądowego pod numerem KRS: 0000037568, o kapitale zakładowym w wysokości ___</w:t>
      </w:r>
      <w:r w:rsidR="005C2171" w:rsidRPr="005C2171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4D1ADE">
        <w:rPr>
          <w:rFonts w:ascii="Arial" w:eastAsia="Times New Roman" w:hAnsi="Arial" w:cs="Arial"/>
          <w:sz w:val="24"/>
          <w:szCs w:val="24"/>
          <w:lang w:eastAsia="pl-PL"/>
        </w:rPr>
        <w:t>8</w:t>
      </w:r>
      <w:r w:rsidR="005C2171" w:rsidRPr="005C2171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4D1ADE">
        <w:rPr>
          <w:rFonts w:ascii="Arial" w:eastAsia="Times New Roman" w:hAnsi="Arial" w:cs="Arial"/>
          <w:sz w:val="24"/>
          <w:szCs w:val="24"/>
          <w:lang w:eastAsia="pl-PL"/>
        </w:rPr>
        <w:t>481</w:t>
      </w:r>
      <w:r w:rsidR="005C2171" w:rsidRPr="005C2171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4D1ADE">
        <w:rPr>
          <w:rFonts w:ascii="Arial" w:eastAsia="Times New Roman" w:hAnsi="Arial" w:cs="Arial"/>
          <w:sz w:val="24"/>
          <w:szCs w:val="24"/>
          <w:lang w:eastAsia="pl-PL"/>
        </w:rPr>
        <w:t>109</w:t>
      </w:r>
      <w:r w:rsidR="005C2171" w:rsidRPr="005C2171">
        <w:rPr>
          <w:rFonts w:ascii="Arial" w:eastAsia="Times New Roman" w:hAnsi="Arial" w:cs="Arial"/>
          <w:sz w:val="24"/>
          <w:szCs w:val="24"/>
          <w:lang w:eastAsia="pl-PL"/>
        </w:rPr>
        <w:t>.000,00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_____________________________, w całości wpłaconym, NIP: 1132316427, REGON  017319027, zwaną dalej „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Zamawiającym”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reprezentowaną przez:</w:t>
      </w:r>
    </w:p>
    <w:p w14:paraId="3CBD7DF8" w14:textId="77777777" w:rsidR="00C75D10" w:rsidRPr="00C75D10" w:rsidRDefault="00C75D10" w:rsidP="004A7741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360" w:lineRule="auto"/>
        <w:ind w:left="794" w:firstLine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_______________________________________________________________</w:t>
      </w:r>
    </w:p>
    <w:p w14:paraId="4C9666DD" w14:textId="77777777" w:rsidR="00C75D10" w:rsidRPr="00C75D10" w:rsidRDefault="00C75D10" w:rsidP="004A7741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240" w:after="120" w:line="360" w:lineRule="auto"/>
        <w:ind w:left="794" w:firstLine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_______________________________________________________________</w:t>
      </w:r>
    </w:p>
    <w:p w14:paraId="40F508F9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a:</w:t>
      </w:r>
    </w:p>
    <w:p w14:paraId="13660663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 z siedzibą __________________,</w:t>
      </w:r>
    </w:p>
    <w:p w14:paraId="4C0FB3D8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adres: _________________________, zarejestrowaną w rejestrze przedsiębiorców prowadzonym przez Sąd Rejonowy ______________________________________, ___ Wydział Gospodarczy Krajowego Rejestru Sądowego pod numerem KRS: _______________,</w:t>
      </w:r>
    </w:p>
    <w:p w14:paraId="117341EF" w14:textId="19B63E26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NIP: ___________________, REGON _________________________, zwaną/zwanym dalej „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Wykonawcą”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reprezentowaną przez:</w:t>
      </w:r>
    </w:p>
    <w:p w14:paraId="0DB526D9" w14:textId="77777777" w:rsidR="00C75D10" w:rsidRPr="00C75D10" w:rsidRDefault="00C75D10" w:rsidP="004A7741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794" w:firstLine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_______________________________________________________________</w:t>
      </w:r>
    </w:p>
    <w:p w14:paraId="79A00F12" w14:textId="77777777" w:rsidR="00C75D10" w:rsidRPr="00C75D10" w:rsidRDefault="00C75D10" w:rsidP="004A7741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240" w:after="120" w:line="360" w:lineRule="auto"/>
        <w:ind w:left="794" w:firstLine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_______________________________________________________________</w:t>
      </w:r>
    </w:p>
    <w:p w14:paraId="0C6F273E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zwanymi łącznie w dalszej części niniejszej Umowy „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Stronami”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a każda z osobna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„Stroną”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F413930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Preambuła</w:t>
      </w:r>
    </w:p>
    <w:p w14:paraId="243B9ABD" w14:textId="77777777" w:rsidR="00C75D10" w:rsidRPr="00C75D10" w:rsidRDefault="00C75D10" w:rsidP="004A7741">
      <w:p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u w:val="single"/>
          <w:lang w:eastAsia="pl-PL"/>
        </w:rPr>
        <w:t>Zważywszy że:</w:t>
      </w:r>
    </w:p>
    <w:p w14:paraId="1DAC1642" w14:textId="77777777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zobowiązał się: </w:t>
      </w:r>
    </w:p>
    <w:p w14:paraId="51050A7A" w14:textId="37D4F570" w:rsidR="00C75D10" w:rsidRPr="00C75D10" w:rsidRDefault="00C75D10" w:rsidP="004A7741">
      <w:pPr>
        <w:suppressAutoHyphens/>
        <w:autoSpaceDE w:val="0"/>
        <w:autoSpaceDN w:val="0"/>
        <w:adjustRightInd w:val="0"/>
        <w:spacing w:before="240" w:after="120" w:line="360" w:lineRule="auto"/>
        <w:ind w:left="1191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na podstawie umowy Nr ____________ z dnia __-__-20__ r., zwanej dalej również „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Umową Właściwą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”, zawartej pomiędzy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Stronami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 dniu __-__- 20___ r. do realizacji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na rzecz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Zamawiającego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 zakresie </w:t>
      </w:r>
      <w:r w:rsidR="00155579">
        <w:rPr>
          <w:rFonts w:ascii="Arial" w:eastAsia="Times New Roman" w:hAnsi="Arial" w:cs="Arial"/>
          <w:sz w:val="24"/>
          <w:szCs w:val="24"/>
          <w:lang w:eastAsia="pl-PL"/>
        </w:rPr>
        <w:t>„Przys</w:t>
      </w:r>
      <w:r w:rsidR="00155579" w:rsidRPr="002C2034">
        <w:rPr>
          <w:rFonts w:ascii="Arial" w:eastAsia="Times New Roman" w:hAnsi="Arial" w:cs="Arial"/>
          <w:sz w:val="24"/>
          <w:szCs w:val="24"/>
          <w:lang w:eastAsia="pl-PL"/>
        </w:rPr>
        <w:t xml:space="preserve">tosowanie urządzeń </w:t>
      </w:r>
      <w:proofErr w:type="spellStart"/>
      <w:r w:rsidR="00155579" w:rsidRPr="002C2034">
        <w:rPr>
          <w:rFonts w:ascii="Arial" w:eastAsia="Times New Roman" w:hAnsi="Arial" w:cs="Arial"/>
          <w:sz w:val="24"/>
          <w:szCs w:val="24"/>
          <w:lang w:eastAsia="pl-PL"/>
        </w:rPr>
        <w:t>srk</w:t>
      </w:r>
      <w:proofErr w:type="spellEnd"/>
      <w:r w:rsidR="00155579" w:rsidRPr="002C2034">
        <w:rPr>
          <w:rFonts w:ascii="Arial" w:eastAsia="Times New Roman" w:hAnsi="Arial" w:cs="Arial"/>
          <w:sz w:val="24"/>
          <w:szCs w:val="24"/>
          <w:lang w:eastAsia="pl-PL"/>
        </w:rPr>
        <w:t xml:space="preserve"> do </w:t>
      </w:r>
      <w:r w:rsidR="00155579">
        <w:rPr>
          <w:rFonts w:ascii="Arial" w:eastAsia="Times New Roman" w:hAnsi="Arial" w:cs="Arial"/>
          <w:sz w:val="24"/>
          <w:szCs w:val="24"/>
          <w:lang w:eastAsia="pl-PL"/>
        </w:rPr>
        <w:t>zmienionego</w:t>
      </w:r>
      <w:r w:rsidR="00155579" w:rsidRPr="002C2034">
        <w:rPr>
          <w:rFonts w:ascii="Arial" w:eastAsia="Times New Roman" w:hAnsi="Arial" w:cs="Arial"/>
          <w:sz w:val="24"/>
          <w:szCs w:val="24"/>
          <w:lang w:eastAsia="pl-PL"/>
        </w:rPr>
        <w:t xml:space="preserve"> układu torowego</w:t>
      </w:r>
      <w:r w:rsidR="0015557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55579" w:rsidRPr="002C2034">
        <w:rPr>
          <w:rFonts w:ascii="Arial" w:eastAsia="Times New Roman" w:hAnsi="Arial" w:cs="Arial"/>
          <w:sz w:val="24"/>
          <w:szCs w:val="24"/>
          <w:lang w:eastAsia="pl-PL"/>
        </w:rPr>
        <w:t>w st. Kaczyce</w:t>
      </w:r>
      <w:r w:rsidR="00155579">
        <w:rPr>
          <w:rFonts w:ascii="Arial" w:eastAsia="Times New Roman" w:hAnsi="Arial" w:cs="Arial"/>
          <w:sz w:val="24"/>
          <w:szCs w:val="24"/>
          <w:lang w:eastAsia="pl-PL"/>
        </w:rPr>
        <w:t xml:space="preserve"> km 19,3 wraz z wymianą kabla do tarczy ostrzegawczej </w:t>
      </w:r>
      <w:proofErr w:type="spellStart"/>
      <w:r w:rsidR="00155579">
        <w:rPr>
          <w:rFonts w:ascii="Arial" w:eastAsia="Times New Roman" w:hAnsi="Arial" w:cs="Arial"/>
          <w:sz w:val="24"/>
          <w:szCs w:val="24"/>
          <w:lang w:eastAsia="pl-PL"/>
        </w:rPr>
        <w:t>ToS</w:t>
      </w:r>
      <w:proofErr w:type="spellEnd"/>
      <w:r w:rsidR="00155579">
        <w:rPr>
          <w:rFonts w:ascii="Arial" w:eastAsia="Times New Roman" w:hAnsi="Arial" w:cs="Arial"/>
          <w:sz w:val="24"/>
          <w:szCs w:val="24"/>
          <w:lang w:eastAsia="pl-PL"/>
        </w:rPr>
        <w:t xml:space="preserve"> oraz do urządzeń przejazdowych w </w:t>
      </w:r>
      <w:r w:rsidR="00155579" w:rsidRPr="001C7C7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km 28,692 linia 90 Zebrzydowice – Cieszyn</w:t>
      </w:r>
      <w:r w:rsidR="0099180C" w:rsidRPr="0099180C">
        <w:rPr>
          <w:rFonts w:ascii="Arial" w:eastAsia="Times New Roman" w:hAnsi="Arial" w:cs="Arial"/>
          <w:sz w:val="24"/>
          <w:szCs w:val="24"/>
          <w:lang w:eastAsia="pl-PL"/>
        </w:rPr>
        <w:t>”</w:t>
      </w:r>
      <w:r w:rsidR="0015557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zwanego dalej „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Przedmiotem 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”;</w:t>
      </w:r>
    </w:p>
    <w:p w14:paraId="496FDBB0" w14:textId="77777777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przewidziały w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Umowie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o której mowa w pkt 1, zawarcie Umowy o zachowaniu poufności, zwanej dalej również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„Umową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”;</w:t>
      </w:r>
    </w:p>
    <w:p w14:paraId="634BC1F5" w14:textId="395BB462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uwagi na rodzaj oraz zakres realizacji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Wykonawcę, Zamawiający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uważa za niezbędne utrzymanie w tajemnicy wszelkich materiałów, dokumentów, informacji, </w:t>
      </w:r>
      <w:r w:rsidR="008765DF">
        <w:rPr>
          <w:rFonts w:ascii="Arial" w:eastAsia="Times New Roman" w:hAnsi="Arial" w:cs="Arial"/>
          <w:sz w:val="24"/>
          <w:szCs w:val="24"/>
          <w:lang w:eastAsia="pl-PL"/>
        </w:rPr>
        <w:t xml:space="preserve">dotyczących </w:t>
      </w:r>
      <w:r w:rsidR="008765D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Przedmiotu</w:t>
      </w:r>
      <w:r w:rsidR="00B842A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Umowy Właściwej</w:t>
      </w:r>
      <w:r w:rsidR="008765D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,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które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uzyska od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które stanowią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Tajemnicę Przedsiębiorcy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tzn. tajemnicę przedsiębiorstwa w rozumieniu ustawy z dnia 16 kwietnia 1993 r. o zwalczaniu nieuczciwej konkurencji (</w:t>
      </w:r>
      <w:r w:rsidR="00E01367">
        <w:rPr>
          <w:rFonts w:ascii="Arial" w:eastAsia="Times New Roman" w:hAnsi="Arial" w:cs="Arial"/>
          <w:sz w:val="24"/>
          <w:szCs w:val="24"/>
          <w:lang w:eastAsia="pl-PL"/>
        </w:rPr>
        <w:t xml:space="preserve">tj. </w:t>
      </w:r>
      <w:r w:rsidR="00E01367" w:rsidRPr="00625FFF">
        <w:rPr>
          <w:rFonts w:ascii="Arial" w:eastAsia="Times New Roman" w:hAnsi="Arial" w:cs="Arial"/>
          <w:sz w:val="24"/>
          <w:szCs w:val="24"/>
          <w:lang w:eastAsia="pl-PL"/>
        </w:rPr>
        <w:t>Dz. U. z 202</w:t>
      </w:r>
      <w:r w:rsidR="00B842A1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E01367" w:rsidRPr="00625FFF">
        <w:rPr>
          <w:rFonts w:ascii="Arial" w:eastAsia="Times New Roman" w:hAnsi="Arial" w:cs="Arial"/>
          <w:sz w:val="24"/>
          <w:szCs w:val="24"/>
          <w:lang w:eastAsia="pl-PL"/>
        </w:rPr>
        <w:t xml:space="preserve"> r., poz.</w:t>
      </w:r>
      <w:r w:rsidR="00B842A1">
        <w:rPr>
          <w:rFonts w:ascii="Arial" w:eastAsia="Times New Roman" w:hAnsi="Arial" w:cs="Arial"/>
          <w:sz w:val="24"/>
          <w:szCs w:val="24"/>
          <w:lang w:eastAsia="pl-PL"/>
        </w:rPr>
        <w:t xml:space="preserve"> 85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) lub tajemnicę przedsiębiorcy w rozumieniu ustawy z dnia 6 września 2001r. o dostępie do informacji publicznej (</w:t>
      </w:r>
      <w:r w:rsidR="00E01367">
        <w:rPr>
          <w:rFonts w:ascii="Arial" w:eastAsia="Times New Roman" w:hAnsi="Arial" w:cs="Arial"/>
          <w:sz w:val="24"/>
          <w:szCs w:val="24"/>
          <w:lang w:eastAsia="pl-PL"/>
        </w:rPr>
        <w:t xml:space="preserve">tj. </w:t>
      </w:r>
      <w:r w:rsidR="00E01367" w:rsidRPr="00625FFF">
        <w:rPr>
          <w:rFonts w:ascii="Arial" w:eastAsia="Times New Roman" w:hAnsi="Arial" w:cs="Arial"/>
          <w:sz w:val="24"/>
          <w:szCs w:val="24"/>
          <w:lang w:eastAsia="pl-PL"/>
        </w:rPr>
        <w:t>Dz. U. z 2022 r., poz. 902</w:t>
      </w:r>
      <w:r w:rsidR="00B842A1">
        <w:rPr>
          <w:rFonts w:ascii="Arial" w:eastAsia="Times New Roman" w:hAnsi="Arial" w:cs="Arial"/>
          <w:sz w:val="24"/>
          <w:szCs w:val="24"/>
          <w:lang w:eastAsia="pl-PL"/>
        </w:rPr>
        <w:t>, z 2025 r. poz. 1844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), zwanych w dalszej części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łącznie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„Informacjami”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C5CB7BB" w14:textId="77777777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wymóg utrzymania w tajemnicy, o którym mowa w pkt 3, dotyczy również materiałów, dokumentów, informacji, wytworzonych przez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związku z realizacją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stanowiących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Tajemnicę Przedsiębiorcy 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C017812" w14:textId="77777777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ujawnienie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 I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może narazić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na odpowiedzialność finansową, w tym z tytułu roszczeń odszkodowawczych zgłoszonych przez  osoby trzecie;</w:t>
      </w:r>
    </w:p>
    <w:p w14:paraId="1F681D30" w14:textId="77777777" w:rsidR="00C75D10" w:rsidRPr="00C75D10" w:rsidRDefault="00C75D10" w:rsidP="004A7741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zapewnił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że dysponuje stosownymi procedurami oraz zabezpieczeniami umożliwiającymi zagwarantowanie utrzymania w tajemnicy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przekazanych mu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Zamawiającego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 związku z realizacją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</w:p>
    <w:p w14:paraId="78347B53" w14:textId="77777777" w:rsidR="00C75D10" w:rsidRPr="00C75D10" w:rsidRDefault="00C75D10" w:rsidP="004A7741">
      <w:pPr>
        <w:suppressAutoHyphens/>
        <w:autoSpaceDE w:val="0"/>
        <w:autoSpaceDN w:val="0"/>
        <w:adjustRightInd w:val="0"/>
        <w:spacing w:before="240" w:after="120" w:line="360" w:lineRule="auto"/>
        <w:ind w:left="794" w:firstLine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- Strony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postanowiły, co następuje:</w:t>
      </w:r>
    </w:p>
    <w:p w14:paraId="106C0489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§ 2.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Zobowiązania Wykonawcy</w:t>
      </w:r>
    </w:p>
    <w:p w14:paraId="1AF6A61B" w14:textId="5364E74E" w:rsidR="00C75D10" w:rsidRPr="00C75D10" w:rsidRDefault="00C75D10" w:rsidP="004A7741">
      <w:pPr>
        <w:numPr>
          <w:ilvl w:val="0"/>
          <w:numId w:val="6"/>
        </w:numPr>
        <w:suppressAutoHyphens/>
        <w:overflowPunct w:val="0"/>
        <w:autoSpaceDE w:val="0"/>
        <w:autoSpaceDN w:val="0"/>
        <w:spacing w:after="120" w:line="360" w:lineRule="auto"/>
        <w:ind w:left="397" w:hanging="39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zobowiązuje się do zachowania w tajemnicy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oraz do niewykorzystania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 xml:space="preserve">uzyskanych </w:t>
      </w:r>
      <w:r w:rsidR="005927F5" w:rsidRPr="005927F5">
        <w:rPr>
          <w:rFonts w:ascii="Arial" w:eastAsia="Times New Roman" w:hAnsi="Arial" w:cs="Arial"/>
          <w:sz w:val="24"/>
          <w:szCs w:val="24"/>
          <w:lang w:eastAsia="pl-PL"/>
        </w:rPr>
        <w:t xml:space="preserve">lub wytworzonych przez </w:t>
      </w:r>
      <w:r w:rsidR="005927F5"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</w:t>
      </w:r>
      <w:r w:rsidR="005927F5" w:rsidRPr="005927F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 xml:space="preserve">w ramach wykonywania </w:t>
      </w:r>
      <w:r w:rsidR="00584A81">
        <w:rPr>
          <w:rFonts w:ascii="Arial" w:eastAsia="Times New Roman" w:hAnsi="Arial" w:cs="Arial"/>
          <w:sz w:val="24"/>
          <w:szCs w:val="24"/>
          <w:lang w:eastAsia="pl-PL"/>
        </w:rPr>
        <w:t xml:space="preserve">lub w związku z </w:t>
      </w:r>
      <w:bookmarkStart w:id="0" w:name="_Hlk175565220"/>
      <w:r w:rsidR="00584A81">
        <w:rPr>
          <w:rFonts w:ascii="Arial" w:eastAsia="Times New Roman" w:hAnsi="Arial" w:cs="Arial"/>
          <w:sz w:val="24"/>
          <w:szCs w:val="24"/>
          <w:lang w:eastAsia="pl-PL"/>
        </w:rPr>
        <w:t xml:space="preserve">wykonywaniem </w:t>
      </w:r>
      <w:r w:rsidR="00E22F30"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Przedmiotu Umowy Właściwej</w:t>
      </w:r>
      <w:r w:rsidR="0094384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bookmarkEnd w:id="0"/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 celach innych niż realizacja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34F2557" w14:textId="231BBAF8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Obowiązek określony w ust. 1 odnosi się do wszelkich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="00E22F3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22F30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otrzymanych</w:t>
      </w:r>
      <w:r w:rsidR="008C41C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bookmarkStart w:id="1" w:name="_Hlk175570236"/>
      <w:r w:rsidR="00584A8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ramach </w:t>
      </w:r>
      <w:r w:rsidR="00584A81" w:rsidRPr="00584A81">
        <w:rPr>
          <w:rFonts w:ascii="Arial" w:eastAsia="Times New Roman" w:hAnsi="Arial" w:cs="Arial"/>
          <w:bCs/>
          <w:sz w:val="24"/>
          <w:szCs w:val="24"/>
          <w:lang w:eastAsia="pl-PL"/>
        </w:rPr>
        <w:t>wykonywani</w:t>
      </w:r>
      <w:r w:rsidR="00584A81">
        <w:rPr>
          <w:rFonts w:ascii="Arial" w:eastAsia="Times New Roman" w:hAnsi="Arial" w:cs="Arial"/>
          <w:bCs/>
          <w:sz w:val="24"/>
          <w:szCs w:val="24"/>
          <w:lang w:eastAsia="pl-PL"/>
        </w:rPr>
        <w:t>a</w:t>
      </w:r>
      <w:r w:rsidR="00584A81" w:rsidRPr="00584A8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584A81" w:rsidRPr="00FB6134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="00584A81" w:rsidRPr="00584A8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584A81">
        <w:rPr>
          <w:rFonts w:ascii="Arial" w:eastAsia="Times New Roman" w:hAnsi="Arial" w:cs="Arial"/>
          <w:bCs/>
          <w:sz w:val="24"/>
          <w:szCs w:val="24"/>
          <w:lang w:eastAsia="pl-PL"/>
        </w:rPr>
        <w:t>lub</w:t>
      </w:r>
      <w:bookmarkEnd w:id="1"/>
      <w:r w:rsidR="00584A8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E22F3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związku z realizacją </w:t>
      </w:r>
      <w:r w:rsidR="00E22F30" w:rsidRPr="00FB6134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niezależnie od tego, czy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otrzymał je bezpośrednio od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czy też za pośrednictwem jego podwykonawców bądź też osób trzecich działających w imieniu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E5831AE" w14:textId="77777777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Obowiązek zachowania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tajemnicy obejmuje w szczególności zakaz ich udostępniania osobom trzecim, z wyjątkiem osób, o których mowa w ust. 6 i § 3, bez uprzedniej pisemnej zgody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6876A718" w14:textId="3F44B6D7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Za naruszenie ochrony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uważa się zaniechanie</w:t>
      </w:r>
      <w:r w:rsidR="00AB79B7">
        <w:rPr>
          <w:rFonts w:ascii="Arial" w:eastAsia="Times New Roman" w:hAnsi="Arial" w:cs="Arial"/>
          <w:sz w:val="24"/>
          <w:szCs w:val="24"/>
          <w:lang w:eastAsia="pl-PL"/>
        </w:rPr>
        <w:t xml:space="preserve"> w zakresie zachowania odpowiednich środków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ich zabezpieczenia przed dostępem osób trzecich, jak również zniszczenie lub utratę spowodowaną rażącym niedbalstwem.</w:t>
      </w:r>
    </w:p>
    <w:p w14:paraId="2AF52E1E" w14:textId="77777777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 przypadku uzyskania zgody, o której mowa w ust. 3,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ponosi odpowiedzialność za  działania i zaniechania osób trzecich, jak za swoje własne działania i zaniechania.</w:t>
      </w:r>
    </w:p>
    <w:p w14:paraId="1AF70C0B" w14:textId="4C240AAC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Wykonawca 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>oświadcza, że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pracowni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>cy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oraz wszystkie osoby współpracujące z nim przy realizacji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na podstawie umów cywilnoprawnych, 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>są świadomi związanych z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niniejsz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>ą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</w:t>
      </w:r>
      <w:r w:rsidR="00E22F30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obowiązk</w:t>
      </w:r>
      <w:r w:rsidR="00E22F30">
        <w:rPr>
          <w:rFonts w:ascii="Arial" w:eastAsia="Times New Roman" w:hAnsi="Arial" w:cs="Arial"/>
          <w:sz w:val="24"/>
          <w:szCs w:val="24"/>
          <w:lang w:eastAsia="pl-PL"/>
        </w:rPr>
        <w:t>ów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zakresie zachowania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 tajemnicy.</w:t>
      </w:r>
    </w:p>
    <w:p w14:paraId="1295BEFE" w14:textId="77777777" w:rsidR="00C75D10" w:rsidRPr="00C75D10" w:rsidRDefault="00C75D10" w:rsidP="004A7741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będzie ponosił odpowiedzialność za działania i zaniechania osób, o których mowa w ust. 6 powyżej, jak za swoje własne działania i zaniechania.</w:t>
      </w:r>
    </w:p>
    <w:p w14:paraId="15CCC435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3.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Ograniczenie poufności</w:t>
      </w:r>
    </w:p>
    <w:p w14:paraId="6B8FE5FD" w14:textId="77777777" w:rsidR="00C75D10" w:rsidRPr="00C75D10" w:rsidRDefault="00C75D10" w:rsidP="004A7741">
      <w:pPr>
        <w:numPr>
          <w:ilvl w:val="3"/>
          <w:numId w:val="2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Obowiązek zachowania w tajemnicy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dotyczy sytuacji, gdy obowiązek ich udostępnienia osobom trzecim wynika z obowiązujących przepisów prawa i osoby te zażądają od 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Wykonawcy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ich przekazania. </w:t>
      </w:r>
    </w:p>
    <w:p w14:paraId="0A7718B8" w14:textId="487B07A9" w:rsidR="00C75D10" w:rsidRPr="00C75D10" w:rsidRDefault="00C75D10" w:rsidP="004A7741">
      <w:pPr>
        <w:numPr>
          <w:ilvl w:val="3"/>
          <w:numId w:val="2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zobowiązany jest niezwłocznie poinformować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Zamawiającego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o zgłoszeniu żądania, o którym mowa w ust. 1, </w:t>
      </w:r>
      <w:r w:rsidR="00AB79B7">
        <w:rPr>
          <w:rFonts w:ascii="Arial" w:eastAsia="Times New Roman" w:hAnsi="Arial" w:cs="Arial"/>
          <w:sz w:val="24"/>
          <w:szCs w:val="24"/>
          <w:lang w:eastAsia="pl-PL"/>
        </w:rPr>
        <w:t xml:space="preserve">przed przekazaniem </w:t>
      </w:r>
      <w:r w:rsidR="00AB79B7" w:rsidRPr="00AB79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="00AB79B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AB79B7">
        <w:rPr>
          <w:rFonts w:ascii="Arial" w:eastAsia="Times New Roman" w:hAnsi="Arial" w:cs="Arial"/>
          <w:sz w:val="24"/>
          <w:szCs w:val="24"/>
          <w:lang w:eastAsia="pl-PL"/>
        </w:rPr>
        <w:t>chyba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że takie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poinformowanie jest zabronione na podstawie obowiązujących przepisów prawa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>, orzeczenia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lub decyzji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 xml:space="preserve"> sądu, organu arbitrażowego lub decyzji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organu 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 xml:space="preserve">administracji publicznej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żądającego udostępnienia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15FBFD6C" w14:textId="5668B294" w:rsidR="00C75D10" w:rsidRPr="00C75D10" w:rsidRDefault="00080E7B" w:rsidP="004A7741">
      <w:pPr>
        <w:numPr>
          <w:ilvl w:val="3"/>
          <w:numId w:val="2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 zakresie prawnie dopuszczalnym p</w:t>
      </w:r>
      <w:r w:rsidR="00C75D10"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oinformowanie </w:t>
      </w:r>
      <w:r w:rsidR="00C75D10"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="00C75D10"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, o którym mowa w ust. 2,</w:t>
      </w:r>
      <w:r w:rsidR="00C75D10"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C75D10"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winno być dokonane  przed udostępnieniem </w:t>
      </w:r>
      <w:r w:rsidR="00C75D10"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="00C75D10"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osobie uprawnionej do żądania ich udostępnienia.</w:t>
      </w:r>
    </w:p>
    <w:p w14:paraId="7F35E302" w14:textId="77777777" w:rsidR="00C75D10" w:rsidRPr="00C75D10" w:rsidRDefault="00C75D10" w:rsidP="004A7741">
      <w:pPr>
        <w:numPr>
          <w:ilvl w:val="3"/>
          <w:numId w:val="2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nie ponosi odpowiedzialności za ujawnienie jakichkolwiek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które:</w:t>
      </w:r>
    </w:p>
    <w:p w14:paraId="5152CE91" w14:textId="77C27082" w:rsidR="00C75D10" w:rsidRPr="00C75D10" w:rsidRDefault="007E718F" w:rsidP="004A7741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są publicznie dostępne </w:t>
      </w:r>
      <w:r w:rsidR="00222C53">
        <w:rPr>
          <w:rFonts w:ascii="Arial" w:eastAsia="Times New Roman" w:hAnsi="Arial" w:cs="Arial"/>
          <w:sz w:val="24"/>
          <w:szCs w:val="24"/>
          <w:lang w:eastAsia="pl-PL"/>
        </w:rPr>
        <w:t xml:space="preserve">lub </w:t>
      </w:r>
      <w:r w:rsidR="00C75D10"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zostały podane do publicznej wiadomości w sposób nie stanowiący naruszenia postanowień niniejszej </w:t>
      </w:r>
      <w:r w:rsidR="00C75D10"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="00C75D10" w:rsidRPr="00C75D10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642DC4B" w14:textId="0997B787" w:rsidR="005A64D2" w:rsidRPr="00FB6134" w:rsidRDefault="00C75D10" w:rsidP="004A7741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są znane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Wykonawcy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innych źródeł, bez obowiązku zachowania ich w tajemnicy oraz bez naruszenia postanowień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="005A64D2">
        <w:rPr>
          <w:rFonts w:ascii="Arial" w:eastAsia="Times New Roman" w:hAnsi="Arial" w:cs="Arial"/>
          <w:b/>
          <w:sz w:val="24"/>
          <w:szCs w:val="24"/>
          <w:lang w:eastAsia="pl-PL"/>
        </w:rPr>
        <w:t>;</w:t>
      </w:r>
    </w:p>
    <w:p w14:paraId="315A3142" w14:textId="32515B7E" w:rsidR="005A64D2" w:rsidRPr="006C7249" w:rsidRDefault="005A64D2" w:rsidP="005A64D2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bookmarkStart w:id="2" w:name="_Hlk175134200"/>
      <w:r w:rsidRPr="006C724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zostały opracowane niezależnie przez </w:t>
      </w:r>
      <w:r w:rsidR="006E7388"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Pr="006C724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z zastrzeżeniem </w:t>
      </w:r>
      <w:r w:rsidRPr="00041760">
        <w:rPr>
          <w:rFonts w:ascii="Arial" w:eastAsia="Times New Roman" w:hAnsi="Arial" w:cs="Arial"/>
          <w:sz w:val="24"/>
          <w:szCs w:val="24"/>
          <w:lang w:eastAsia="pl-PL"/>
        </w:rPr>
        <w:t xml:space="preserve">§ </w:t>
      </w: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Pr="0004176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pkt 4 </w:t>
      </w:r>
      <w:r w:rsidRPr="006C724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70CB80D7" w14:textId="63CF0B06" w:rsidR="00C75D10" w:rsidRPr="00C75D10" w:rsidRDefault="005A64D2" w:rsidP="005A64D2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C724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zostały ujawnione przez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Pr="006C724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za </w:t>
      </w:r>
      <w:bookmarkStart w:id="3" w:name="_Hlk175570707"/>
      <w:r w:rsidR="00222C53">
        <w:rPr>
          <w:rFonts w:ascii="Arial" w:eastAsia="Times New Roman" w:hAnsi="Arial" w:cs="Arial"/>
          <w:bCs/>
          <w:sz w:val="24"/>
          <w:szCs w:val="24"/>
          <w:lang w:eastAsia="pl-PL"/>
        </w:rPr>
        <w:t>pisemną</w:t>
      </w:r>
      <w:bookmarkEnd w:id="3"/>
      <w:r w:rsidR="00222C5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6C724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zgodą </w:t>
      </w:r>
      <w:bookmarkEnd w:id="2"/>
      <w:r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r w:rsidR="00C75D10"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4A1AB516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4.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Postępowanie z Informacjami</w:t>
      </w:r>
    </w:p>
    <w:p w14:paraId="7DA1E5EE" w14:textId="77777777" w:rsidR="00C75D10" w:rsidRPr="00C75D10" w:rsidRDefault="00C75D10" w:rsidP="004A7741">
      <w:pPr>
        <w:numPr>
          <w:ilvl w:val="3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zobowiązuje się:</w:t>
      </w:r>
    </w:p>
    <w:p w14:paraId="46FECC9A" w14:textId="1DBA47A5" w:rsidR="00C75D10" w:rsidRPr="00C75D10" w:rsidRDefault="00C75D10" w:rsidP="004A7741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dołożyć należytych starań w celu zapewnienia, aby środki łączności wykorzystywane przez niego do odbioru oraz przekazywania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Informacji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gwarantowały ich zabezpieczenie przed dostępem osób nieupoważnionych;</w:t>
      </w:r>
    </w:p>
    <w:p w14:paraId="37FC1493" w14:textId="25C33E45" w:rsidR="00C75D10" w:rsidRPr="0099180C" w:rsidRDefault="00C75D10" w:rsidP="004A7741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przechowywać i przekazywać wszelkie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wyrażone w formie materialnej (w tym materiały w formie pisemnej, elektroniczne nośniki informacji), w sposób </w:t>
      </w:r>
      <w:r w:rsidR="00AB79B7">
        <w:rPr>
          <w:rFonts w:ascii="Arial" w:eastAsia="Times New Roman" w:hAnsi="Arial" w:cs="Arial"/>
          <w:sz w:val="24"/>
          <w:szCs w:val="24"/>
          <w:lang w:eastAsia="pl-PL"/>
        </w:rPr>
        <w:t xml:space="preserve">zapewniający ochronę przed dostępem osób nieuprawnionych, przy czym w przypadku elektronicznego </w:t>
      </w:r>
      <w:r w:rsidR="00AB79B7" w:rsidRPr="0099180C">
        <w:rPr>
          <w:rFonts w:ascii="Arial" w:eastAsia="Times New Roman" w:hAnsi="Arial" w:cs="Arial"/>
          <w:sz w:val="24"/>
          <w:szCs w:val="24"/>
          <w:lang w:eastAsia="pl-PL"/>
        </w:rPr>
        <w:t xml:space="preserve">przekazywania </w:t>
      </w:r>
      <w:r w:rsidR="00AB79B7" w:rsidRPr="009918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Informacji, Wykonawca</w:t>
      </w:r>
      <w:r w:rsidR="00AB79B7" w:rsidRPr="0099180C">
        <w:rPr>
          <w:rFonts w:ascii="Arial" w:eastAsia="Times New Roman" w:hAnsi="Arial" w:cs="Arial"/>
          <w:sz w:val="24"/>
          <w:szCs w:val="24"/>
          <w:lang w:eastAsia="pl-PL"/>
        </w:rPr>
        <w:t xml:space="preserve"> zapewni korzystanie z narzędzi i kanałów uprzednio zaakceptowanych przez </w:t>
      </w:r>
      <w:r w:rsidR="00AB79B7" w:rsidRPr="009918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="00AB79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;</w:t>
      </w:r>
    </w:p>
    <w:p w14:paraId="435F57A2" w14:textId="239CB6D7" w:rsidR="00AB79B7" w:rsidRPr="00AB79B7" w:rsidRDefault="00AB79B7" w:rsidP="004A7741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99180C">
        <w:rPr>
          <w:rFonts w:ascii="Arial" w:hAnsi="Arial" w:cs="Arial"/>
          <w:sz w:val="24"/>
          <w:szCs w:val="24"/>
        </w:rPr>
        <w:t xml:space="preserve">z należytą starannością stosować właściwe oraz prawidłowo wdrożone zabezpieczenia techniczne i organizacyjne mające na celu ochronę </w:t>
      </w:r>
      <w:r w:rsidRPr="0099180C">
        <w:rPr>
          <w:rFonts w:ascii="Arial" w:hAnsi="Arial" w:cs="Arial"/>
          <w:b/>
          <w:bCs/>
          <w:sz w:val="24"/>
          <w:szCs w:val="24"/>
        </w:rPr>
        <w:t>Informacji</w:t>
      </w:r>
      <w:r w:rsidRPr="0099180C">
        <w:rPr>
          <w:rFonts w:ascii="Arial" w:hAnsi="Arial" w:cs="Arial"/>
          <w:sz w:val="24"/>
          <w:szCs w:val="24"/>
        </w:rPr>
        <w:t xml:space="preserve"> przed uzyskaniem nieuprawnionego dostępu do tychże Informacji wskutek zdarzeń stanowiących zagrożenia i ryzyka naruszenia poufności </w:t>
      </w:r>
      <w:r w:rsidRPr="0099180C">
        <w:rPr>
          <w:rFonts w:ascii="Arial" w:hAnsi="Arial" w:cs="Arial"/>
          <w:b/>
          <w:bCs/>
          <w:sz w:val="24"/>
          <w:szCs w:val="24"/>
        </w:rPr>
        <w:t>Informacji</w:t>
      </w:r>
      <w:r w:rsidRPr="0099180C">
        <w:rPr>
          <w:rFonts w:ascii="Arial" w:hAnsi="Arial" w:cs="Arial"/>
          <w:sz w:val="24"/>
          <w:szCs w:val="24"/>
        </w:rPr>
        <w:t xml:space="preserve">, w tym m.in. ataków cybernetycznych, wycieków danych (w tym wycieków </w:t>
      </w:r>
      <w:r w:rsidRPr="0099180C">
        <w:rPr>
          <w:rFonts w:ascii="Arial" w:hAnsi="Arial" w:cs="Arial"/>
          <w:b/>
          <w:bCs/>
          <w:sz w:val="24"/>
          <w:szCs w:val="24"/>
        </w:rPr>
        <w:t>Informacji</w:t>
      </w:r>
      <w:r w:rsidRPr="0099180C">
        <w:rPr>
          <w:rFonts w:ascii="Arial" w:hAnsi="Arial" w:cs="Arial"/>
          <w:sz w:val="24"/>
          <w:szCs w:val="24"/>
        </w:rPr>
        <w:t xml:space="preserve"> zawartych w plikach elektronicznych), przy czym zabezpieczenia powinny być adekwatne do każdego rodzaju zagrożeń i </w:t>
      </w:r>
      <w:proofErr w:type="spellStart"/>
      <w:r w:rsidRPr="0099180C">
        <w:rPr>
          <w:rFonts w:ascii="Arial" w:hAnsi="Arial" w:cs="Arial"/>
          <w:sz w:val="24"/>
          <w:szCs w:val="24"/>
        </w:rPr>
        <w:t>ryzyk</w:t>
      </w:r>
      <w:proofErr w:type="spellEnd"/>
    </w:p>
    <w:p w14:paraId="5CAE2311" w14:textId="32218216" w:rsidR="00C75D10" w:rsidRPr="00C75D10" w:rsidRDefault="00C75D10" w:rsidP="004A7741">
      <w:pPr>
        <w:numPr>
          <w:ilvl w:val="3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Zapisy ust. 1 pkt 2 i § 5 ust.1 dotyczą również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wyrażonych w formie materialnej, którymi dysponują osoby określone w § 2 ust. 5</w:t>
      </w:r>
      <w:r w:rsidR="00824DAA">
        <w:rPr>
          <w:rFonts w:ascii="Arial" w:eastAsia="Times New Roman" w:hAnsi="Arial" w:cs="Arial"/>
          <w:sz w:val="24"/>
          <w:szCs w:val="24"/>
          <w:lang w:eastAsia="pl-PL"/>
        </w:rPr>
        <w:t xml:space="preserve"> i 6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Umowy.</w:t>
      </w:r>
      <w:r w:rsidR="00AB79B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bookmarkStart w:id="4" w:name="_Hlk181011506"/>
      <w:r w:rsidR="00AB79B7" w:rsidRPr="0099180C">
        <w:rPr>
          <w:rFonts w:ascii="Arial" w:hAnsi="Arial" w:cs="Arial"/>
          <w:bCs/>
          <w:sz w:val="24"/>
          <w:szCs w:val="24"/>
        </w:rPr>
        <w:t xml:space="preserve">Wymogi określone w ust. 1 pkt 3 dotyczą również </w:t>
      </w:r>
      <w:r w:rsidR="00AB79B7" w:rsidRPr="0099180C">
        <w:rPr>
          <w:rFonts w:ascii="Arial" w:hAnsi="Arial" w:cs="Arial"/>
          <w:b/>
          <w:sz w:val="24"/>
          <w:szCs w:val="24"/>
        </w:rPr>
        <w:t xml:space="preserve">Informacji, </w:t>
      </w:r>
      <w:r w:rsidR="00AB79B7" w:rsidRPr="0099180C">
        <w:rPr>
          <w:rFonts w:ascii="Arial" w:hAnsi="Arial" w:cs="Arial"/>
          <w:bCs/>
          <w:sz w:val="24"/>
          <w:szCs w:val="24"/>
        </w:rPr>
        <w:t xml:space="preserve">którymi dysponują osoby określone w § 2 ust. 5 i 6 niniejszej </w:t>
      </w:r>
      <w:r w:rsidR="00AB79B7" w:rsidRPr="0099180C">
        <w:rPr>
          <w:rFonts w:ascii="Arial" w:hAnsi="Arial" w:cs="Arial"/>
          <w:b/>
          <w:sz w:val="24"/>
          <w:szCs w:val="24"/>
        </w:rPr>
        <w:t>Umowy</w:t>
      </w:r>
      <w:r w:rsidR="00AB79B7" w:rsidRPr="0099180C">
        <w:rPr>
          <w:rFonts w:ascii="Arial" w:hAnsi="Arial" w:cs="Arial"/>
          <w:bCs/>
          <w:sz w:val="24"/>
          <w:szCs w:val="24"/>
        </w:rPr>
        <w:t xml:space="preserve">, a </w:t>
      </w:r>
      <w:r w:rsidR="00AB79B7" w:rsidRPr="0099180C">
        <w:rPr>
          <w:rFonts w:ascii="Arial" w:hAnsi="Arial" w:cs="Arial"/>
          <w:b/>
          <w:sz w:val="24"/>
          <w:szCs w:val="24"/>
        </w:rPr>
        <w:t xml:space="preserve">Wykonawca </w:t>
      </w:r>
      <w:r w:rsidR="00AB79B7" w:rsidRPr="0099180C">
        <w:rPr>
          <w:rFonts w:ascii="Arial" w:hAnsi="Arial" w:cs="Arial"/>
          <w:bCs/>
          <w:sz w:val="24"/>
          <w:szCs w:val="24"/>
        </w:rPr>
        <w:t>odpowiada za niestosowanie</w:t>
      </w:r>
      <w:r w:rsidR="00AB79B7" w:rsidRPr="0099180C">
        <w:rPr>
          <w:rFonts w:ascii="Calibri" w:eastAsia="Calibri" w:hAnsi="Calibri"/>
          <w:sz w:val="24"/>
          <w:szCs w:val="24"/>
        </w:rPr>
        <w:t xml:space="preserve"> </w:t>
      </w:r>
      <w:r w:rsidR="00AB79B7" w:rsidRPr="0099180C">
        <w:rPr>
          <w:rFonts w:ascii="Arial" w:hAnsi="Arial" w:cs="Arial"/>
          <w:bCs/>
          <w:sz w:val="24"/>
          <w:szCs w:val="24"/>
        </w:rPr>
        <w:t xml:space="preserve">przez te osoby z należytą starannością w odniesieniu do </w:t>
      </w:r>
      <w:r w:rsidR="00AB79B7" w:rsidRPr="0099180C">
        <w:rPr>
          <w:rFonts w:ascii="Arial" w:hAnsi="Arial" w:cs="Arial"/>
          <w:b/>
          <w:sz w:val="24"/>
          <w:szCs w:val="24"/>
        </w:rPr>
        <w:t xml:space="preserve">Informacji </w:t>
      </w:r>
      <w:r w:rsidR="00AB79B7" w:rsidRPr="0099180C">
        <w:rPr>
          <w:rFonts w:ascii="Arial" w:hAnsi="Arial" w:cs="Arial"/>
          <w:bCs/>
          <w:sz w:val="24"/>
          <w:szCs w:val="24"/>
        </w:rPr>
        <w:t>wymogów określonych w ust. 1 pkt 3, jak za własne działania i zaniechania.</w:t>
      </w:r>
      <w:bookmarkEnd w:id="4"/>
    </w:p>
    <w:p w14:paraId="1F8430F3" w14:textId="77777777" w:rsidR="00C75D10" w:rsidRPr="00C75D10" w:rsidRDefault="00C75D10" w:rsidP="004A7741">
      <w:pPr>
        <w:numPr>
          <w:ilvl w:val="3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wyrażone w formie materialnej (w tym materiały w formie pisemnej, elektroniczne nośniki informacji) będą przekazywane przedstawicielom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sposób udokumentowany, z zapewnieniem kontroli obiegu dokumentów i ich rozliczalności przez osoby upoważnione, o których mowa w § 8.</w:t>
      </w:r>
    </w:p>
    <w:p w14:paraId="2D5691BA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5.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Zwrot Informacji</w:t>
      </w:r>
    </w:p>
    <w:p w14:paraId="6D214FEE" w14:textId="0F26067A" w:rsidR="00C75D10" w:rsidRPr="00C75D10" w:rsidRDefault="00C75D10" w:rsidP="004A7741">
      <w:pPr>
        <w:numPr>
          <w:ilvl w:val="3"/>
          <w:numId w:val="3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zobowiązuje się, na żądanie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niezwłocznie 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 xml:space="preserve">zwrócić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Zamawiającemu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wszystkie będące w jego posiadaniu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wyrażone w formie materialnej, o których mowa w § 4 ust. 1 pkt 2, z zastrzeżeniem postanowień ust. 3 niniejszego paragrafu, a 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>zwrot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ich nastąpi w sposób określony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, </w:t>
      </w:r>
      <w:r w:rsidR="00956D55" w:rsidRPr="00FB6134">
        <w:rPr>
          <w:rFonts w:ascii="Arial" w:eastAsia="Times New Roman" w:hAnsi="Arial" w:cs="Arial"/>
          <w:sz w:val="24"/>
          <w:szCs w:val="24"/>
          <w:lang w:eastAsia="pl-PL"/>
        </w:rPr>
        <w:t>adekwatny do formy materialnej zwracanych</w:t>
      </w:r>
      <w:r w:rsid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Informacji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</w:p>
    <w:p w14:paraId="3204429E" w14:textId="39A4C7E6" w:rsidR="00C75D10" w:rsidRPr="00C75D10" w:rsidRDefault="00C75D10" w:rsidP="004A7741">
      <w:pPr>
        <w:numPr>
          <w:ilvl w:val="3"/>
          <w:numId w:val="3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chwilą zrealizowania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 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zobowiązuje się zniszczyć w sposób trwały wszystkie posiadane przez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kopie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co zostanie potwierdzone stosownym oświadczeniem w terminie 14 dni od dnia zakończenia realizacji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, z tym zastrzeżeniem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że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Wykonawca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nie jest zobowiązany do usunięcia elektronicznych kopii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o charakterze automatycznie generowanych kopii zapasowych w systemie informatycznym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Wykonawcy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, tworzonych w celu awaryjnego odtworzenia danych na wypadek ich utraty</w:t>
      </w:r>
      <w:r w:rsidR="00AB79B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lub tymczasowej niedostępności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, których usunięcie nie jest możliwe przy ekonomicznie racjonalnych kosztach</w:t>
      </w:r>
      <w:r w:rsidR="00AB79B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lub nie jest możliwe ze względów technicznych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a </w:t>
      </w:r>
      <w:r w:rsidR="00956D55" w:rsidRPr="00FB6134">
        <w:rPr>
          <w:rFonts w:ascii="Arial" w:eastAsia="Times New Roman" w:hAnsi="Arial" w:cs="Arial"/>
          <w:b/>
          <w:sz w:val="24"/>
          <w:szCs w:val="24"/>
          <w:lang w:eastAsia="pl-PL"/>
        </w:rPr>
        <w:t>Informacje</w:t>
      </w:r>
      <w:r w:rsidR="00956D5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będą przechowywane w tajemnicy w sposób zabezpieczony przed dostępem osób nieuprawnionych i na zasadach wskazanych w niniejszej</w:t>
      </w:r>
      <w:r w:rsidR="00956D55" w:rsidRPr="00956D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Umowie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87C6344" w14:textId="0195A012" w:rsidR="00C75D10" w:rsidRPr="00C75D10" w:rsidRDefault="00C75D10" w:rsidP="004A7741">
      <w:pPr>
        <w:numPr>
          <w:ilvl w:val="3"/>
          <w:numId w:val="3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Pomimo zgłoszenia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żądania, o którym mowa w ust. 1,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może zatrzymać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Informacje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wyrażone w formie materialnej, ale tylko w takiej części, w jakiej są mu one niezbędne w celu udokumentowania zakresu realizacji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oraz prawidłowości wykonania obowiązków przewidzianych w 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Umowie Właściwej</w:t>
      </w:r>
      <w:r w:rsidR="00956D55" w:rsidRPr="00FB6134">
        <w:rPr>
          <w:rFonts w:ascii="Arial" w:eastAsia="Times New Roman" w:hAnsi="Arial" w:cs="Arial"/>
          <w:bCs/>
          <w:sz w:val="24"/>
          <w:szCs w:val="24"/>
          <w:lang w:eastAsia="pl-PL"/>
        </w:rPr>
        <w:t>, a także zabezpieczenia lub dochodzenia lub obrony praw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956D55">
        <w:rPr>
          <w:rFonts w:ascii="Arial" w:eastAsia="Times New Roman" w:hAnsi="Arial" w:cs="Arial"/>
          <w:b/>
          <w:sz w:val="24"/>
          <w:szCs w:val="24"/>
          <w:lang w:eastAsia="pl-PL"/>
        </w:rPr>
        <w:t>Wykonawcy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956D55" w:rsidRPr="00FB6134">
        <w:rPr>
          <w:rFonts w:ascii="Arial" w:eastAsia="Times New Roman" w:hAnsi="Arial" w:cs="Arial"/>
          <w:sz w:val="24"/>
          <w:szCs w:val="24"/>
          <w:lang w:eastAsia="pl-PL"/>
        </w:rPr>
        <w:t>przed roszczeniami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956D55"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r w:rsidR="00956D55" w:rsidRPr="00956D5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956D55" w:rsidRPr="00FB6134">
        <w:rPr>
          <w:rFonts w:ascii="Arial" w:eastAsia="Times New Roman" w:hAnsi="Arial" w:cs="Arial"/>
          <w:sz w:val="24"/>
          <w:szCs w:val="24"/>
          <w:lang w:eastAsia="pl-PL"/>
        </w:rPr>
        <w:t>w postępowaniu przed właściwym organem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28C8D8E7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§ 6.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Pozostałe zobowiązania Wykonawcy</w:t>
      </w:r>
    </w:p>
    <w:p w14:paraId="3C35DBE7" w14:textId="5BD9AF8F" w:rsidR="00C75D10" w:rsidRPr="00C75D10" w:rsidRDefault="00C75D10" w:rsidP="004A7741">
      <w:pPr>
        <w:numPr>
          <w:ilvl w:val="0"/>
          <w:numId w:val="17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zobowiązuje się udostępniać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Zamawiającemu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wszelkie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 xml:space="preserve"> posiadane przez niego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informacje niezbędne do  wykazania spełnienia </w:t>
      </w:r>
      <w:r w:rsidR="00956D55">
        <w:rPr>
          <w:rFonts w:ascii="Arial" w:eastAsia="Times New Roman" w:hAnsi="Arial" w:cs="Arial"/>
          <w:sz w:val="24"/>
          <w:szCs w:val="24"/>
          <w:lang w:eastAsia="pl-PL"/>
        </w:rPr>
        <w:t xml:space="preserve">zobowiązań wynikających z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941F96B" w14:textId="642A7A06" w:rsidR="00C75D10" w:rsidRDefault="00C75D10" w:rsidP="004A7741">
      <w:pPr>
        <w:numPr>
          <w:ilvl w:val="0"/>
          <w:numId w:val="17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niezwłocznie poinformuje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jeżeli jego zdaniem wydane mu polecenie w ramach działań, o którym mowa w ust. 1 stanowić będzie naruszenie aktualnych przepisów, a w szczególności przepisów o ochronie danych osobowych.</w:t>
      </w:r>
    </w:p>
    <w:p w14:paraId="77E5E606" w14:textId="75830E58" w:rsidR="0097223F" w:rsidRPr="0099180C" w:rsidRDefault="0097223F" w:rsidP="0097223F">
      <w:pPr>
        <w:numPr>
          <w:ilvl w:val="0"/>
          <w:numId w:val="17"/>
        </w:numPr>
        <w:suppressAutoHyphens/>
        <w:spacing w:after="120" w:line="360" w:lineRule="auto"/>
        <w:ind w:left="397" w:hanging="397"/>
        <w:rPr>
          <w:rFonts w:ascii="Arial" w:hAnsi="Arial" w:cs="Arial"/>
          <w:sz w:val="24"/>
          <w:szCs w:val="24"/>
        </w:rPr>
      </w:pPr>
      <w:bookmarkStart w:id="5" w:name="_Hlk181011627"/>
      <w:r w:rsidRPr="0099180C">
        <w:rPr>
          <w:rFonts w:ascii="Arial" w:hAnsi="Arial" w:cs="Arial"/>
          <w:b/>
          <w:sz w:val="24"/>
          <w:szCs w:val="24"/>
        </w:rPr>
        <w:t>Wykonawca</w:t>
      </w:r>
      <w:r w:rsidRPr="0099180C">
        <w:rPr>
          <w:rFonts w:ascii="Arial" w:hAnsi="Arial" w:cs="Arial"/>
          <w:sz w:val="24"/>
          <w:szCs w:val="24"/>
        </w:rPr>
        <w:t xml:space="preserve"> </w:t>
      </w:r>
      <w:bookmarkStart w:id="6" w:name="_Hlk181011775"/>
      <w:r w:rsidRPr="0099180C">
        <w:rPr>
          <w:rFonts w:ascii="Arial" w:hAnsi="Arial" w:cs="Arial"/>
          <w:sz w:val="24"/>
          <w:szCs w:val="24"/>
        </w:rPr>
        <w:t>zobowiązuje się do niezwłocznego, nie później niż w terminie 48 godzin od stwierdzenia naruszenia, zawiadomienia</w:t>
      </w:r>
      <w:bookmarkEnd w:id="6"/>
      <w:r w:rsidRPr="0099180C">
        <w:rPr>
          <w:rFonts w:ascii="Arial" w:hAnsi="Arial" w:cs="Arial"/>
          <w:sz w:val="24"/>
          <w:szCs w:val="24"/>
        </w:rPr>
        <w:t xml:space="preserve"> </w:t>
      </w:r>
      <w:r w:rsidRPr="0099180C">
        <w:rPr>
          <w:rFonts w:ascii="Arial" w:hAnsi="Arial" w:cs="Arial"/>
          <w:b/>
          <w:bCs/>
          <w:sz w:val="24"/>
          <w:szCs w:val="24"/>
        </w:rPr>
        <w:t>Zamawiającego</w:t>
      </w:r>
      <w:bookmarkStart w:id="7" w:name="_Hlk181011819"/>
      <w:r w:rsidRPr="0099180C">
        <w:rPr>
          <w:rFonts w:ascii="Arial" w:hAnsi="Arial" w:cs="Arial"/>
          <w:sz w:val="24"/>
          <w:szCs w:val="24"/>
        </w:rPr>
        <w:t xml:space="preserve">, o jakimkolwiek przypadku nieuprawnionego ujawnienia lub wykorzystania </w:t>
      </w:r>
      <w:r w:rsidRPr="0099180C">
        <w:rPr>
          <w:rFonts w:ascii="Arial" w:hAnsi="Arial" w:cs="Arial"/>
          <w:b/>
          <w:bCs/>
          <w:sz w:val="24"/>
          <w:szCs w:val="24"/>
        </w:rPr>
        <w:t>Informacji</w:t>
      </w:r>
      <w:r w:rsidRPr="0099180C">
        <w:rPr>
          <w:rFonts w:ascii="Arial" w:hAnsi="Arial" w:cs="Arial"/>
          <w:sz w:val="24"/>
          <w:szCs w:val="24"/>
        </w:rPr>
        <w:t>.</w:t>
      </w:r>
      <w:bookmarkEnd w:id="5"/>
      <w:bookmarkEnd w:id="7"/>
    </w:p>
    <w:p w14:paraId="717174A7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7.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Obowiązywanie Umowy</w:t>
      </w:r>
    </w:p>
    <w:p w14:paraId="0D7D7306" w14:textId="4D17C490" w:rsidR="00C75D10" w:rsidRPr="0097223F" w:rsidRDefault="00C75D10" w:rsidP="0099180C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Niniejsza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została zawarta na</w:t>
      </w:r>
      <w:r w:rsidR="0097223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7223F">
        <w:rPr>
          <w:rFonts w:ascii="Arial" w:eastAsia="Times New Roman" w:hAnsi="Arial" w:cs="Arial"/>
          <w:sz w:val="24"/>
          <w:szCs w:val="24"/>
          <w:lang w:eastAsia="pl-PL"/>
        </w:rPr>
        <w:t xml:space="preserve">okres bezterminowy, obejmujący okres zarówno trwania </w:t>
      </w:r>
      <w:r w:rsidRPr="0097223F">
        <w:rPr>
          <w:rFonts w:ascii="Arial" w:eastAsia="Times New Roman" w:hAnsi="Arial" w:cs="Arial"/>
          <w:b/>
          <w:sz w:val="24"/>
          <w:szCs w:val="24"/>
          <w:lang w:eastAsia="pl-PL"/>
        </w:rPr>
        <w:t>Umowy Właściwej</w:t>
      </w:r>
      <w:r w:rsidRPr="0097223F">
        <w:rPr>
          <w:rFonts w:ascii="Arial" w:eastAsia="Times New Roman" w:hAnsi="Arial" w:cs="Arial"/>
          <w:sz w:val="24"/>
          <w:szCs w:val="24"/>
          <w:lang w:eastAsia="pl-PL"/>
        </w:rPr>
        <w:t xml:space="preserve"> jak i okres po wypowiedzeniu </w:t>
      </w:r>
      <w:r w:rsidRPr="0097223F">
        <w:rPr>
          <w:rFonts w:ascii="Arial" w:eastAsia="Times New Roman" w:hAnsi="Arial" w:cs="Arial"/>
          <w:b/>
          <w:sz w:val="24"/>
          <w:szCs w:val="24"/>
          <w:lang w:eastAsia="pl-PL"/>
        </w:rPr>
        <w:t>Umowy Właściwej</w:t>
      </w:r>
      <w:r w:rsidRPr="0097223F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0B26FF1" w14:textId="10B1E76D" w:rsidR="00C75D10" w:rsidRPr="00C75D10" w:rsidRDefault="00C75D10" w:rsidP="004A7741">
      <w:pPr>
        <w:numPr>
          <w:ilvl w:val="0"/>
          <w:numId w:val="20"/>
        </w:numPr>
        <w:suppressAutoHyphens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Każda ze Stron może wypowiedzieć </w:t>
      </w:r>
      <w:r w:rsidR="00265C27"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mowę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formie pisemnej z zachowaniem okresu wypowiedzenia wynoszącego </w:t>
      </w:r>
      <w:r w:rsidR="00BB196C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miesiące ze skutkiem na koniec miesiąca. </w:t>
      </w:r>
    </w:p>
    <w:p w14:paraId="787D4451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8.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Reprezentanci Stron</w:t>
      </w:r>
    </w:p>
    <w:p w14:paraId="78B2DA79" w14:textId="56292DF2" w:rsidR="00C75D10" w:rsidRPr="00C75D10" w:rsidRDefault="00C75D10" w:rsidP="004A7741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Osobami upoważnionymi do kontaktów pomiędzy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Stronami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związku z udostępnieniem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Informacji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i z realizacją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są:</w:t>
      </w:r>
    </w:p>
    <w:p w14:paraId="00744853" w14:textId="77777777" w:rsidR="00C75D10" w:rsidRPr="00C75D10" w:rsidRDefault="00C75D10" w:rsidP="004A7741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ramienia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08074F14" w14:textId="77777777" w:rsidR="00C75D10" w:rsidRPr="00C75D10" w:rsidRDefault="00C75D10" w:rsidP="004A7741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120" w:line="360" w:lineRule="auto"/>
        <w:ind w:left="1191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</w:t>
      </w:r>
    </w:p>
    <w:p w14:paraId="1B716B37" w14:textId="77777777" w:rsidR="00C75D10" w:rsidRPr="00C75D10" w:rsidRDefault="00C75D10" w:rsidP="004A7741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120" w:line="360" w:lineRule="auto"/>
        <w:ind w:left="1191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</w:t>
      </w:r>
    </w:p>
    <w:p w14:paraId="692ADDC1" w14:textId="77777777" w:rsidR="00C75D10" w:rsidRPr="00C75D10" w:rsidRDefault="00C75D10" w:rsidP="004A7741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ramienia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2C8A2339" w14:textId="77777777" w:rsidR="00C75D10" w:rsidRPr="00C75D10" w:rsidRDefault="00C75D10" w:rsidP="004A7741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120" w:line="360" w:lineRule="auto"/>
        <w:ind w:left="1191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</w:t>
      </w:r>
    </w:p>
    <w:p w14:paraId="4A76054B" w14:textId="77777777" w:rsidR="00C75D10" w:rsidRPr="00C75D10" w:rsidRDefault="00C75D10" w:rsidP="004A7741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120" w:line="360" w:lineRule="auto"/>
        <w:ind w:left="1191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</w:t>
      </w:r>
    </w:p>
    <w:p w14:paraId="2CB5E1F1" w14:textId="77777777" w:rsidR="00C75D10" w:rsidRPr="00C75D10" w:rsidRDefault="00C75D10" w:rsidP="004A7741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zobowiązują się informować siebie nawzajem o zmianie osób, o których mowa w ust. 1, jednakże zmiana tych osób nie wymaga zmiany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lecz jedynie powiadomienia drugiej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w formie pisemnej. </w:t>
      </w:r>
    </w:p>
    <w:p w14:paraId="58A9B044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§ 9.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Kary Umowne</w:t>
      </w:r>
    </w:p>
    <w:p w14:paraId="00DC191E" w14:textId="77777777" w:rsidR="00C75D10" w:rsidRPr="00C75D10" w:rsidRDefault="00C75D10" w:rsidP="004A7741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 przypadku naruszenia przez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postanowień:</w:t>
      </w:r>
    </w:p>
    <w:p w14:paraId="16BC4368" w14:textId="14141F32" w:rsidR="00C75D10" w:rsidRPr="00C75D10" w:rsidRDefault="00C75D10" w:rsidP="004A774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§ 2 ust. 1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poprzez wykorzystanie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celach innych niż realizacja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Przedmiotu Umowy Właściwej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a w szczególności poprzez udostępnienie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013A5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nieuprawnionym 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osobom trzecim bez pisemnej zgody</w:t>
      </w:r>
      <w:r w:rsidR="001A6BF4" w:rsidRPr="001A6BF4">
        <w:t xml:space="preserve"> </w:t>
      </w:r>
      <w:bookmarkStart w:id="8" w:name="_Hlk175571210"/>
      <w:r w:rsidR="001A6BF4" w:rsidRPr="00FB6134"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bookmarkEnd w:id="8"/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4F72A667" w14:textId="77777777" w:rsidR="00C75D10" w:rsidRPr="00C75D10" w:rsidRDefault="00C75D10" w:rsidP="004A774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§ 2 ust. 4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poprzez rażące niedbalstwo;</w:t>
      </w:r>
    </w:p>
    <w:p w14:paraId="7C66968B" w14:textId="7D677691" w:rsidR="00C75D10" w:rsidRPr="00C75D10" w:rsidRDefault="00C75D10" w:rsidP="004A774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§ 3 ust. 2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poprzez brak </w:t>
      </w:r>
      <w:bookmarkStart w:id="9" w:name="_Hlk175571233"/>
      <w:r w:rsidR="002071E1">
        <w:rPr>
          <w:rFonts w:ascii="Arial" w:eastAsia="Times New Roman" w:hAnsi="Arial" w:cs="Arial"/>
          <w:bCs/>
          <w:sz w:val="24"/>
          <w:szCs w:val="24"/>
          <w:lang w:eastAsia="pl-PL"/>
        </w:rPr>
        <w:t>niezwłocznego</w:t>
      </w:r>
      <w:bookmarkEnd w:id="9"/>
      <w:r w:rsidR="002071E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poinformowania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 żądaniu udostępnienia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podmiotowi trzeciemu;</w:t>
      </w:r>
    </w:p>
    <w:p w14:paraId="06AA41D8" w14:textId="1143467B" w:rsidR="00C75D10" w:rsidRPr="00C75D10" w:rsidRDefault="00C75D10" w:rsidP="004A774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§ 4 ust. 1</w:t>
      </w:r>
      <w:r w:rsidR="0097223F">
        <w:rPr>
          <w:rFonts w:ascii="Arial" w:eastAsia="Times New Roman" w:hAnsi="Arial" w:cs="Arial"/>
          <w:bCs/>
          <w:sz w:val="24"/>
          <w:szCs w:val="24"/>
          <w:lang w:eastAsia="pl-PL"/>
        </w:rPr>
        <w:t>-2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poprzez niezastosowanie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właściwych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środków łączności 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oraz właściwych zabezpieczeń dla przekazywanych i przechowywanych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;</w:t>
      </w:r>
    </w:p>
    <w:p w14:paraId="552EBFB6" w14:textId="0A0CB5C3" w:rsidR="0097223F" w:rsidRPr="0099180C" w:rsidRDefault="0097223F" w:rsidP="0097223F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hAnsi="Arial" w:cs="Arial"/>
          <w:bCs/>
          <w:sz w:val="24"/>
          <w:szCs w:val="24"/>
        </w:rPr>
      </w:pPr>
      <w:bookmarkStart w:id="10" w:name="_Hlk181011923"/>
      <w:r w:rsidRPr="0099180C">
        <w:rPr>
          <w:rFonts w:ascii="Arial" w:hAnsi="Arial" w:cs="Arial"/>
          <w:bCs/>
          <w:sz w:val="24"/>
          <w:szCs w:val="24"/>
        </w:rPr>
        <w:t xml:space="preserve">§ 4 ust. 1 pkt 3 Umowy, poprzez niestosowanie przez </w:t>
      </w:r>
      <w:r w:rsidRPr="0099180C">
        <w:rPr>
          <w:rFonts w:ascii="Arial" w:hAnsi="Arial" w:cs="Arial"/>
          <w:b/>
          <w:sz w:val="24"/>
          <w:szCs w:val="24"/>
        </w:rPr>
        <w:t>Wykonawcę</w:t>
      </w:r>
      <w:r w:rsidRPr="0099180C">
        <w:rPr>
          <w:rFonts w:ascii="Arial" w:hAnsi="Arial" w:cs="Arial"/>
          <w:bCs/>
          <w:sz w:val="24"/>
          <w:szCs w:val="24"/>
        </w:rPr>
        <w:t xml:space="preserve"> z należytą starannością właściwych oraz prawidłowo wdrożonych zabezpieczeń technicznych i organizacyjnych mających na celu ochronę </w:t>
      </w:r>
      <w:r w:rsidRPr="0099180C">
        <w:rPr>
          <w:rFonts w:ascii="Arial" w:hAnsi="Arial" w:cs="Arial"/>
          <w:b/>
          <w:sz w:val="24"/>
          <w:szCs w:val="24"/>
        </w:rPr>
        <w:t>Informacji</w:t>
      </w:r>
      <w:r w:rsidRPr="0099180C">
        <w:rPr>
          <w:rFonts w:ascii="Arial" w:hAnsi="Arial" w:cs="Arial"/>
          <w:bCs/>
          <w:sz w:val="24"/>
          <w:szCs w:val="24"/>
        </w:rPr>
        <w:t xml:space="preserve"> przed uzyskaniem nieuprawnionego dostępu do tychże </w:t>
      </w:r>
      <w:r w:rsidRPr="0099180C">
        <w:rPr>
          <w:rFonts w:ascii="Arial" w:hAnsi="Arial" w:cs="Arial"/>
          <w:b/>
          <w:sz w:val="24"/>
          <w:szCs w:val="24"/>
        </w:rPr>
        <w:t>Informacji</w:t>
      </w:r>
      <w:r w:rsidRPr="0099180C">
        <w:rPr>
          <w:rFonts w:ascii="Arial" w:hAnsi="Arial" w:cs="Arial"/>
          <w:bCs/>
          <w:sz w:val="24"/>
          <w:szCs w:val="24"/>
        </w:rPr>
        <w:t xml:space="preserve">, adekwatnych do każdego rodzaju zagrożeń i </w:t>
      </w:r>
      <w:proofErr w:type="spellStart"/>
      <w:r w:rsidRPr="0099180C">
        <w:rPr>
          <w:rFonts w:ascii="Arial" w:hAnsi="Arial" w:cs="Arial"/>
          <w:bCs/>
          <w:sz w:val="24"/>
          <w:szCs w:val="24"/>
        </w:rPr>
        <w:t>ryzyk</w:t>
      </w:r>
      <w:proofErr w:type="spellEnd"/>
      <w:r w:rsidRPr="0099180C">
        <w:rPr>
          <w:rFonts w:ascii="Arial" w:hAnsi="Arial" w:cs="Arial"/>
          <w:bCs/>
          <w:sz w:val="24"/>
          <w:szCs w:val="24"/>
        </w:rPr>
        <w:t>;</w:t>
      </w:r>
      <w:bookmarkEnd w:id="10"/>
    </w:p>
    <w:p w14:paraId="4CACABF2" w14:textId="714DEA9F" w:rsidR="00C75D10" w:rsidRDefault="00C75D10" w:rsidP="004A7741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§ 5 ust. 1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>, poprzez niewypełnienie obowiązku zwrotu bądź odmowę zwrotu przez  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wyrażonych w formie materialnej, z zastrzeżeniem postanowień § 5 ust. 3;</w:t>
      </w:r>
    </w:p>
    <w:p w14:paraId="1D03814C" w14:textId="1877C5B1" w:rsidR="0097223F" w:rsidRPr="0099180C" w:rsidRDefault="0097223F" w:rsidP="0099180C">
      <w:pPr>
        <w:numPr>
          <w:ilvl w:val="0"/>
          <w:numId w:val="16"/>
        </w:numPr>
        <w:autoSpaceDE w:val="0"/>
        <w:autoSpaceDN w:val="0"/>
        <w:adjustRightInd w:val="0"/>
        <w:spacing w:after="120" w:line="360" w:lineRule="auto"/>
        <w:ind w:left="794" w:hanging="397"/>
        <w:rPr>
          <w:rFonts w:ascii="Arial" w:hAnsi="Arial" w:cs="Arial"/>
          <w:bCs/>
          <w:sz w:val="24"/>
          <w:szCs w:val="24"/>
        </w:rPr>
      </w:pPr>
      <w:bookmarkStart w:id="11" w:name="_Hlk181012045"/>
      <w:r w:rsidRPr="0099180C">
        <w:rPr>
          <w:rFonts w:ascii="Arial" w:hAnsi="Arial" w:cs="Arial"/>
          <w:bCs/>
          <w:sz w:val="24"/>
          <w:szCs w:val="24"/>
        </w:rPr>
        <w:t xml:space="preserve">§ 6 ust. 3 </w:t>
      </w:r>
      <w:r w:rsidRPr="0099180C">
        <w:rPr>
          <w:rFonts w:ascii="Arial" w:hAnsi="Arial" w:cs="Arial"/>
          <w:b/>
          <w:sz w:val="24"/>
          <w:szCs w:val="24"/>
        </w:rPr>
        <w:t>Umowy</w:t>
      </w:r>
      <w:r w:rsidRPr="0099180C">
        <w:rPr>
          <w:rFonts w:ascii="Arial" w:hAnsi="Arial" w:cs="Arial"/>
          <w:bCs/>
          <w:sz w:val="24"/>
          <w:szCs w:val="24"/>
        </w:rPr>
        <w:t xml:space="preserve">, poprzez brak zawiadomienia przez </w:t>
      </w:r>
      <w:r w:rsidRPr="0099180C">
        <w:rPr>
          <w:rFonts w:ascii="Arial" w:hAnsi="Arial" w:cs="Arial"/>
          <w:b/>
          <w:sz w:val="24"/>
          <w:szCs w:val="24"/>
        </w:rPr>
        <w:t xml:space="preserve">Wykonawcę </w:t>
      </w:r>
      <w:r w:rsidRPr="0099180C">
        <w:rPr>
          <w:rFonts w:ascii="Arial" w:hAnsi="Arial" w:cs="Arial"/>
          <w:bCs/>
          <w:sz w:val="24"/>
          <w:szCs w:val="24"/>
        </w:rPr>
        <w:t xml:space="preserve">o jakimkolwiek przypadku nieuprawnionego ujawnienia lub wykorzystania </w:t>
      </w:r>
      <w:r w:rsidRPr="0099180C">
        <w:rPr>
          <w:rFonts w:ascii="Arial" w:hAnsi="Arial" w:cs="Arial"/>
          <w:b/>
          <w:sz w:val="24"/>
          <w:szCs w:val="24"/>
        </w:rPr>
        <w:t xml:space="preserve">Informacji </w:t>
      </w:r>
      <w:r w:rsidRPr="0099180C">
        <w:rPr>
          <w:rFonts w:ascii="Arial" w:hAnsi="Arial" w:cs="Arial"/>
          <w:bCs/>
          <w:sz w:val="24"/>
          <w:szCs w:val="24"/>
        </w:rPr>
        <w:t>w nie później niż w terminie 48 godzin od stwierdzenia naruszenia</w:t>
      </w:r>
      <w:bookmarkEnd w:id="11"/>
      <w:r w:rsidRPr="0099180C">
        <w:rPr>
          <w:rFonts w:ascii="Arial" w:hAnsi="Arial" w:cs="Arial"/>
          <w:bCs/>
          <w:sz w:val="24"/>
          <w:szCs w:val="24"/>
        </w:rPr>
        <w:t>;</w:t>
      </w:r>
    </w:p>
    <w:p w14:paraId="174D50C3" w14:textId="77777777" w:rsidR="00C75D10" w:rsidRPr="00C75D10" w:rsidRDefault="00C75D10" w:rsidP="004A7741">
      <w:p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Zamawiający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ma prawo do nałożenia na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Wykonawcę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kary umownej.</w:t>
      </w:r>
    </w:p>
    <w:p w14:paraId="43C32E37" w14:textId="6516E863" w:rsidR="00C75D10" w:rsidRPr="0097223F" w:rsidRDefault="00C75D10" w:rsidP="0099180C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Wykonawca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zobowiązany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będzie do zapłaty na rzecz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kary umownej, o  której mowa w ust. 1 w </w:t>
      </w:r>
      <w:r w:rsidR="0097223F">
        <w:rPr>
          <w:rFonts w:ascii="Arial" w:eastAsia="Times New Roman" w:hAnsi="Arial" w:cs="Arial"/>
          <w:sz w:val="24"/>
          <w:szCs w:val="24"/>
          <w:lang w:eastAsia="pl-PL"/>
        </w:rPr>
        <w:t xml:space="preserve">wysokość </w:t>
      </w:r>
      <w:r w:rsidR="00E01367" w:rsidRPr="0097223F">
        <w:rPr>
          <w:rFonts w:ascii="Arial" w:eastAsia="Times New Roman" w:hAnsi="Arial" w:cs="Arial"/>
          <w:sz w:val="24"/>
          <w:szCs w:val="24"/>
          <w:lang w:eastAsia="pl-PL"/>
        </w:rPr>
        <w:t xml:space="preserve">20 000,00 </w:t>
      </w:r>
      <w:r w:rsidRPr="0097223F">
        <w:rPr>
          <w:rFonts w:ascii="Arial" w:eastAsia="Times New Roman" w:hAnsi="Arial" w:cs="Arial"/>
          <w:sz w:val="24"/>
          <w:szCs w:val="24"/>
          <w:lang w:eastAsia="pl-PL"/>
        </w:rPr>
        <w:t xml:space="preserve">PLN (słownie </w:t>
      </w:r>
      <w:r w:rsidR="00E01367" w:rsidRPr="0097223F">
        <w:rPr>
          <w:rFonts w:ascii="Arial" w:eastAsia="Times New Roman" w:hAnsi="Arial" w:cs="Arial"/>
          <w:sz w:val="24"/>
          <w:szCs w:val="24"/>
          <w:lang w:eastAsia="pl-PL"/>
        </w:rPr>
        <w:t xml:space="preserve">dwadzieścia tysięcy </w:t>
      </w:r>
      <w:r w:rsidRPr="0097223F">
        <w:rPr>
          <w:rFonts w:ascii="Arial" w:eastAsia="Times New Roman" w:hAnsi="Arial" w:cs="Arial"/>
          <w:sz w:val="24"/>
          <w:szCs w:val="24"/>
          <w:lang w:eastAsia="pl-PL"/>
        </w:rPr>
        <w:t xml:space="preserve">złotych) za każde z opisanych w ust.1 naruszeń postanowień niniejszej </w:t>
      </w:r>
      <w:r w:rsidRPr="0097223F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97223F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31D0D982" w14:textId="31B81402" w:rsidR="00C75D10" w:rsidRPr="00C75D10" w:rsidRDefault="00C75D10" w:rsidP="004A7741">
      <w:pPr>
        <w:suppressAutoHyphens/>
        <w:autoSpaceDE w:val="0"/>
        <w:autoSpaceDN w:val="0"/>
        <w:adjustRightInd w:val="0"/>
        <w:spacing w:after="120" w:line="360" w:lineRule="auto"/>
        <w:ind w:left="794" w:hanging="397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4352ECA" w14:textId="77777777" w:rsidR="00C75D10" w:rsidRPr="00C75D10" w:rsidRDefault="00C75D10" w:rsidP="004A7741">
      <w:pPr>
        <w:numPr>
          <w:ilvl w:val="0"/>
          <w:numId w:val="13"/>
        </w:numPr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Kara umowna nie podlega kumulacji z inną karą umowną określoną w ust. 1 jeżeli podstawą do  jej żądania jest ta sama okoliczność stanowiąca jednocześnie przyczynę żądania innej kary umownej. </w:t>
      </w:r>
    </w:p>
    <w:p w14:paraId="7750B7B2" w14:textId="77777777" w:rsidR="00C75D10" w:rsidRPr="00C75D10" w:rsidRDefault="00C75D10" w:rsidP="004A7741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Kara, o której mowa w ust. 1, będzie płatna w terminie wskazanym w otrzymanym od </w:t>
      </w:r>
      <w:r w:rsidRPr="009918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pisemnym wezwaniu do zapłaty.</w:t>
      </w:r>
    </w:p>
    <w:p w14:paraId="6EA43055" w14:textId="3D32815C" w:rsidR="00C75D10" w:rsidRPr="00C75D10" w:rsidRDefault="00C75D10" w:rsidP="004A7741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Łączna wysokość kar umownych, o których mowa w ust. 1 ograniczona jest do wysokości </w:t>
      </w:r>
      <w:r w:rsidR="00E01367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(</w:t>
      </w:r>
      <w:r w:rsidR="00E01367">
        <w:rPr>
          <w:rFonts w:ascii="Arial" w:eastAsia="Times New Roman" w:hAnsi="Arial" w:cs="Arial"/>
          <w:i/>
          <w:sz w:val="24"/>
          <w:szCs w:val="24"/>
          <w:lang w:eastAsia="pl-PL"/>
        </w:rPr>
        <w:t>dziesięciu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) % łącznego Wynagrodzenia netto, o którym mowa w </w:t>
      </w:r>
      <w:r w:rsidRPr="004D1ADE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>§… ust. …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2BDF12B5" w14:textId="77777777" w:rsidR="00C75D10" w:rsidRPr="00C75D10" w:rsidRDefault="00C75D10" w:rsidP="004A7741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Wygaśnięcie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lub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powoduje wygaśnięcia roszczeń o zapłatę kar umownych.</w:t>
      </w:r>
    </w:p>
    <w:p w14:paraId="27DD7DE6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10.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Odszkodowanie</w:t>
      </w:r>
    </w:p>
    <w:p w14:paraId="7733B9B7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Zapłata kary umownej, o której mowa w § 9, nie wyklucza możliwości dochodzenia przez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odszkodowania na zasadach ogólnych w sytuacji, gdy wysokość poniesionej szkody przekraczać będzie wysokość zastrzeżonej kary umownej.</w:t>
      </w:r>
    </w:p>
    <w:p w14:paraId="1668A788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11.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Prawa własności intelektualnej</w:t>
      </w:r>
    </w:p>
    <w:p w14:paraId="47EFBE3C" w14:textId="10BB17DC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Z zastrzeżeniem odmiennych postanowień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 Właściwej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żadne z postanowień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będzie uważane jako wyraźne lub domniemane przyznanie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Wykonawcy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jakichkolwiek praw w drodze licencji lub na jakiejkolwiek innej podstawie do utworu (w rozumieniu ustawy z dnia 4 lutego 1994 r. o prawie autorskim i prawach pokrewnych (</w:t>
      </w:r>
      <w:r w:rsidR="00E01367">
        <w:rPr>
          <w:rFonts w:ascii="Arial" w:eastAsia="Times New Roman" w:hAnsi="Arial" w:cs="Arial"/>
          <w:sz w:val="24"/>
          <w:szCs w:val="24"/>
          <w:lang w:eastAsia="pl-PL"/>
        </w:rPr>
        <w:t xml:space="preserve">tj. </w:t>
      </w:r>
      <w:r w:rsidR="00E01367" w:rsidRPr="00625FFF">
        <w:rPr>
          <w:rFonts w:ascii="Arial" w:eastAsia="Times New Roman" w:hAnsi="Arial" w:cs="Arial"/>
          <w:sz w:val="24"/>
          <w:szCs w:val="24"/>
          <w:lang w:eastAsia="pl-PL"/>
        </w:rPr>
        <w:t xml:space="preserve">Dz. U. z </w:t>
      </w:r>
      <w:r w:rsidR="00B842A1">
        <w:rPr>
          <w:rFonts w:ascii="Arial" w:eastAsia="Times New Roman" w:hAnsi="Arial" w:cs="Arial"/>
          <w:sz w:val="24"/>
          <w:szCs w:val="24"/>
          <w:lang w:eastAsia="pl-PL"/>
        </w:rPr>
        <w:t>2025 r. poz. 24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), wynalazku, wzoru użytkowego, projektu racjonalizatorskiego lub innych praw z zakresu własności intelektualnej i/lub ochrony własności przemysłowej, powstałych lub nabytych przed lub po dacie obowiązywania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, dotyczących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Informacji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361D59E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12.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Obowiązywanie prawa</w:t>
      </w:r>
    </w:p>
    <w:p w14:paraId="6B4CF5B9" w14:textId="748F0712" w:rsidR="00C75D10" w:rsidRPr="00C75D10" w:rsidRDefault="00C75D10" w:rsidP="00E01367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Niniejsza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uchybia przepisom prawa dotyczącym ochrony informacji, a w szczególności przepisom ustawy z dnia 5 sierpnia 2010 r. o ochronie informacji niejawnych (</w:t>
      </w:r>
      <w:r w:rsidR="00E01367" w:rsidRPr="00E01367">
        <w:rPr>
          <w:rFonts w:ascii="Arial" w:eastAsia="Times New Roman" w:hAnsi="Arial" w:cs="Arial"/>
          <w:sz w:val="24"/>
          <w:szCs w:val="24"/>
          <w:lang w:eastAsia="pl-PL"/>
        </w:rPr>
        <w:t xml:space="preserve">tj. Dz. U. z </w:t>
      </w:r>
      <w:r w:rsidR="00B842A1" w:rsidRPr="00B842A1">
        <w:rPr>
          <w:rFonts w:ascii="Arial" w:eastAsia="Times New Roman" w:hAnsi="Arial" w:cs="Arial"/>
          <w:sz w:val="24"/>
          <w:szCs w:val="24"/>
          <w:lang w:eastAsia="pl-PL"/>
        </w:rPr>
        <w:t>2025 r. poz. 1209</w:t>
      </w:r>
      <w:r w:rsidR="00E01367" w:rsidRPr="00E01367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oraz Rozporządzenia Parlamentu Europejskiego i Rady (UE) 2016/679 z dnia 27 kwietnia 2016 r. w sprawie ochrony osób fizycznych w związku z przetwarzaniem danych osobowych i w sprawie swobodnego przepływu takich danych oraz uchylenia dyrektywy 95/46/WE (ogólne rozporządzenie o ochronie danych) (Dz. Urz. UE L 119 z 2016 r., str. 1-88), oraz  przepisów krajowych wydanych na podstawie i w związku z ww. aktami prawnymi.</w:t>
      </w:r>
    </w:p>
    <w:p w14:paraId="027BA68F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§ 13.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Zmiany Umowy</w:t>
      </w:r>
    </w:p>
    <w:p w14:paraId="5CB1623C" w14:textId="77777777" w:rsidR="00C75D10" w:rsidRPr="00C75D10" w:rsidRDefault="00C75D10" w:rsidP="004A7741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Wszelkie zmiany i uzupełnienia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mogą być dokonywane w formie pisemnej pod  rygorem nieważności.</w:t>
      </w:r>
    </w:p>
    <w:p w14:paraId="1C129109" w14:textId="77777777" w:rsidR="00C75D10" w:rsidRPr="00C75D10" w:rsidRDefault="00C75D10" w:rsidP="004A7741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W przypadku stwierdzenia, że którekolwiek z postanowień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jest z mocy prawa nieważne lub bezskuteczne, okoliczność ta nie będzie miała wpływu na ważność i skuteczność pozostałych postanowień, chyba że z okoliczności wynikać będzie w sposób oczywisty, że bez postanowień nieważnych lub bezskutecznych,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zostałaby zawarta. W sytuacji, o której mowa w zdaniu poprzedzającym,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zobowiązane będą zawrzeć aneks do </w:t>
      </w:r>
      <w:r w:rsidRPr="00FB613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, w którym sformułują postanowienia zastępcze, których cel gospodarczy i ekonomiczny będzie równoważny lub maksymalnie zbliżony do celu postanowień nieważnych lub bezskutecznych.</w:t>
      </w:r>
    </w:p>
    <w:p w14:paraId="0F52CCB5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14.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Prawo właściwe</w:t>
      </w:r>
    </w:p>
    <w:p w14:paraId="7683E556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Prawem właściwym dla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jest prawo Rzeczypospolitej Polskiej.</w:t>
      </w:r>
    </w:p>
    <w:p w14:paraId="3D020D2D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15.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Rozwiązywanie sporów</w:t>
      </w:r>
    </w:p>
    <w:p w14:paraId="12C057C9" w14:textId="4BD74AB6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zobowiązują się dołożyć należytych starań w celu polubownego rozwiązywania wszelkich sporów wynikających z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. Wszelkie spory, których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Stronom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nie uda się rozwiązać polubownie w terminie </w:t>
      </w:r>
      <w:r w:rsidR="00ED63C5">
        <w:rPr>
          <w:rFonts w:ascii="Arial" w:eastAsia="Times New Roman" w:hAnsi="Arial" w:cs="Arial"/>
          <w:sz w:val="24"/>
          <w:szCs w:val="24"/>
          <w:lang w:eastAsia="pl-PL"/>
        </w:rPr>
        <w:t>14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dni od daty ich powstania (tj. od daty powiadomienia drugiej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o możliwości poddania sporu pod rozstrzygnięcie sądu), będą rozstrzygane przez sąd powszechny właściwy dla siedziby </w:t>
      </w:r>
      <w:r w:rsidRPr="00C75D1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Zamawiającego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7F464BA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16.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Tytuły paragrafów</w:t>
      </w:r>
    </w:p>
    <w:p w14:paraId="75C921F0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Tytuły poszczególnych paragrafów mają charakter wyłącznie informacyjny i nie mogą stanowić podstawy do wykładni postanowień niniejszej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Umowy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027E375" w14:textId="77777777" w:rsidR="00C75D10" w:rsidRPr="00C75D10" w:rsidRDefault="00C75D10" w:rsidP="00C75D10">
      <w:pPr>
        <w:keepNext/>
        <w:suppressAutoHyphens/>
        <w:spacing w:before="240" w:after="120" w:line="36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§ 17.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br/>
        <w:t>Egzemplarze Umowy</w:t>
      </w:r>
    </w:p>
    <w:p w14:paraId="554DCF4D" w14:textId="4A618FE2" w:rsidR="00C75D10" w:rsidRPr="00C75D10" w:rsidRDefault="00C75D10" w:rsidP="004A7741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Niniejsza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została sporządzona </w:t>
      </w:r>
      <w:r w:rsidRPr="000B40F3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 xml:space="preserve">w polskiej wersji językowej, </w:t>
      </w:r>
      <w:r w:rsidR="00F95885" w:rsidRPr="000B40F3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 xml:space="preserve">w </w:t>
      </w:r>
      <w:r w:rsidRPr="000B40F3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 xml:space="preserve">dwóch jednobrzmiących egzemplarzach, po jednym dla każdej ze </w:t>
      </w:r>
      <w:r w:rsidRPr="000B40F3"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  <w:t>Stron</w:t>
      </w:r>
      <w:r w:rsidRPr="000B40F3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 xml:space="preserve"> / </w:t>
      </w:r>
      <w:r w:rsidR="00F95885" w:rsidRPr="000B40F3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 xml:space="preserve">w </w:t>
      </w:r>
      <w:r w:rsidRPr="000B40F3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>formie elektronicznej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516A7F9" w14:textId="77777777" w:rsidR="00C75D10" w:rsidRPr="00C75D10" w:rsidRDefault="00C75D10" w:rsidP="004A7741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96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Niniejsza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Umowa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 xml:space="preserve"> zostaje zawarta z dniem złożenia ostatniego podpisu przez przedstawicieli </w:t>
      </w:r>
      <w:r w:rsidRPr="00C75D10">
        <w:rPr>
          <w:rFonts w:ascii="Arial" w:eastAsia="Times New Roman" w:hAnsi="Arial" w:cs="Arial"/>
          <w:b/>
          <w:sz w:val="24"/>
          <w:szCs w:val="24"/>
          <w:lang w:eastAsia="pl-PL"/>
        </w:rPr>
        <w:t>Stron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136BD9E" w14:textId="77777777" w:rsidR="00C75D10" w:rsidRPr="00C75D10" w:rsidRDefault="00C75D10" w:rsidP="00C75D10">
      <w:pPr>
        <w:tabs>
          <w:tab w:val="left" w:pos="426"/>
          <w:tab w:val="left" w:pos="6300"/>
        </w:tabs>
        <w:suppressAutoHyphens/>
        <w:spacing w:before="60" w:after="0" w:line="360" w:lineRule="auto"/>
        <w:ind w:left="714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____________________________</w:t>
      </w:r>
      <w:r w:rsidRPr="00C75D10">
        <w:rPr>
          <w:rFonts w:ascii="Arial" w:eastAsia="Times New Roman" w:hAnsi="Arial" w:cs="Arial"/>
          <w:sz w:val="24"/>
          <w:szCs w:val="24"/>
          <w:lang w:eastAsia="pl-PL"/>
        </w:rPr>
        <w:tab/>
        <w:t>__________________________</w:t>
      </w:r>
    </w:p>
    <w:p w14:paraId="5C153F26" w14:textId="0948E82C" w:rsidR="00C75D10" w:rsidRPr="00C75D10" w:rsidRDefault="00C75D10" w:rsidP="00C75D10">
      <w:pPr>
        <w:tabs>
          <w:tab w:val="left" w:pos="7200"/>
        </w:tabs>
        <w:suppressAutoHyphens/>
        <w:spacing w:before="60" w:after="960" w:line="360" w:lineRule="auto"/>
        <w:ind w:left="1440" w:hanging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C75D10">
        <w:rPr>
          <w:rFonts w:ascii="Arial" w:eastAsia="Times New Roman" w:hAnsi="Arial" w:cs="Arial"/>
          <w:sz w:val="16"/>
          <w:szCs w:val="16"/>
          <w:lang w:eastAsia="pl-PL"/>
        </w:rPr>
        <w:t xml:space="preserve">w imieniu Zamawiającego </w:t>
      </w:r>
      <w:r w:rsidRPr="00C75D10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ab/>
      </w:r>
      <w:r w:rsidRPr="00C75D10">
        <w:rPr>
          <w:rFonts w:ascii="Arial" w:eastAsia="Times New Roman" w:hAnsi="Arial" w:cs="Arial"/>
          <w:sz w:val="16"/>
          <w:szCs w:val="16"/>
          <w:lang w:eastAsia="pl-PL"/>
        </w:rPr>
        <w:t xml:space="preserve">w imieniu Wykonawcy </w:t>
      </w:r>
    </w:p>
    <w:p w14:paraId="36246C3F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75D1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Wykonano w 2 egz.:</w:t>
      </w:r>
    </w:p>
    <w:p w14:paraId="2E5985C1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Egz. Nr 1: Wykonawca</w:t>
      </w:r>
    </w:p>
    <w:p w14:paraId="3B6D00ED" w14:textId="77777777" w:rsidR="00C75D10" w:rsidRPr="00C75D10" w:rsidRDefault="00C75D10" w:rsidP="00C75D10">
      <w:p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sz w:val="24"/>
          <w:szCs w:val="24"/>
          <w:lang w:eastAsia="pl-PL"/>
        </w:rPr>
      </w:pPr>
      <w:r w:rsidRPr="00C75D10">
        <w:rPr>
          <w:rFonts w:ascii="Arial" w:eastAsia="Times New Roman" w:hAnsi="Arial" w:cs="Arial"/>
          <w:sz w:val="24"/>
          <w:szCs w:val="24"/>
          <w:lang w:eastAsia="pl-PL"/>
        </w:rPr>
        <w:t>Egz. Nr 2: Zamawiający</w:t>
      </w:r>
    </w:p>
    <w:p w14:paraId="5FED6819" w14:textId="673525BB" w:rsidR="008E585B" w:rsidRDefault="008E585B" w:rsidP="000B40F3">
      <w:pPr>
        <w:suppressAutoHyphens/>
        <w:spacing w:after="0" w:line="360" w:lineRule="auto"/>
        <w:ind w:left="397"/>
      </w:pPr>
    </w:p>
    <w:sectPr w:rsidR="008E585B" w:rsidSect="00C75D10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6372"/>
    <w:multiLevelType w:val="hybridMultilevel"/>
    <w:tmpl w:val="94B21184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073"/>
    <w:multiLevelType w:val="hybridMultilevel"/>
    <w:tmpl w:val="7E7C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B58B1"/>
    <w:multiLevelType w:val="hybridMultilevel"/>
    <w:tmpl w:val="957AE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B4E13"/>
    <w:multiLevelType w:val="hybridMultilevel"/>
    <w:tmpl w:val="CDF60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26175"/>
    <w:multiLevelType w:val="hybridMultilevel"/>
    <w:tmpl w:val="188C2028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9C40655"/>
    <w:multiLevelType w:val="hybridMultilevel"/>
    <w:tmpl w:val="847043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630A4"/>
    <w:multiLevelType w:val="hybridMultilevel"/>
    <w:tmpl w:val="A97CAD84"/>
    <w:lvl w:ilvl="0" w:tplc="323EF876">
      <w:start w:val="1"/>
      <w:numFmt w:val="decimal"/>
      <w:lvlText w:val="%1)"/>
      <w:lvlJc w:val="left"/>
      <w:pPr>
        <w:ind w:left="2910" w:hanging="390"/>
      </w:pPr>
      <w:rPr>
        <w:rFonts w:ascii="Arial" w:hAnsi="Arial" w:cs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15D1F"/>
    <w:multiLevelType w:val="hybridMultilevel"/>
    <w:tmpl w:val="2E4685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B3EB8"/>
    <w:multiLevelType w:val="hybridMultilevel"/>
    <w:tmpl w:val="AF442F22"/>
    <w:lvl w:ilvl="0" w:tplc="5404A0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16782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2378B"/>
    <w:multiLevelType w:val="hybridMultilevel"/>
    <w:tmpl w:val="B190743C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0415000F">
      <w:start w:val="1"/>
      <w:numFmt w:val="decimal"/>
      <w:lvlText w:val="%4."/>
      <w:lvlJc w:val="left"/>
      <w:pPr>
        <w:ind w:left="2604" w:hanging="360"/>
      </w:p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1" w15:restartNumberingAfterBreak="0">
    <w:nsid w:val="4F9851BF"/>
    <w:multiLevelType w:val="hybridMultilevel"/>
    <w:tmpl w:val="3BE2A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56749"/>
    <w:multiLevelType w:val="hybridMultilevel"/>
    <w:tmpl w:val="0344B0A4"/>
    <w:lvl w:ilvl="0" w:tplc="68F0486E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803E51BC">
      <w:start w:val="1"/>
      <w:numFmt w:val="decimal"/>
      <w:lvlText w:val="%4."/>
      <w:lvlJc w:val="left"/>
      <w:pPr>
        <w:ind w:left="2604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3" w15:restartNumberingAfterBreak="0">
    <w:nsid w:val="519B68DB"/>
    <w:multiLevelType w:val="hybridMultilevel"/>
    <w:tmpl w:val="C1F6B18C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73F14"/>
    <w:multiLevelType w:val="hybridMultilevel"/>
    <w:tmpl w:val="74381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82D86"/>
    <w:multiLevelType w:val="hybridMultilevel"/>
    <w:tmpl w:val="6CD21112"/>
    <w:lvl w:ilvl="0" w:tplc="3C7E17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35EDC"/>
    <w:multiLevelType w:val="hybridMultilevel"/>
    <w:tmpl w:val="11821908"/>
    <w:lvl w:ilvl="0" w:tplc="9EEAF956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5E1694"/>
    <w:multiLevelType w:val="hybridMultilevel"/>
    <w:tmpl w:val="65FAB2AE"/>
    <w:lvl w:ilvl="0" w:tplc="506CC76C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942135"/>
    <w:multiLevelType w:val="hybridMultilevel"/>
    <w:tmpl w:val="A7A84FDE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7A126452"/>
    <w:multiLevelType w:val="hybridMultilevel"/>
    <w:tmpl w:val="957AE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76285C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390115"/>
    <w:multiLevelType w:val="hybridMultilevel"/>
    <w:tmpl w:val="8494B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827786">
    <w:abstractNumId w:val="5"/>
  </w:num>
  <w:num w:numId="2" w16cid:durableId="884105304">
    <w:abstractNumId w:val="10"/>
  </w:num>
  <w:num w:numId="3" w16cid:durableId="1533299156">
    <w:abstractNumId w:val="12"/>
  </w:num>
  <w:num w:numId="4" w16cid:durableId="922179317">
    <w:abstractNumId w:val="0"/>
  </w:num>
  <w:num w:numId="5" w16cid:durableId="276496833">
    <w:abstractNumId w:val="13"/>
  </w:num>
  <w:num w:numId="6" w16cid:durableId="1321084549">
    <w:abstractNumId w:val="4"/>
  </w:num>
  <w:num w:numId="7" w16cid:durableId="530608581">
    <w:abstractNumId w:val="2"/>
  </w:num>
  <w:num w:numId="8" w16cid:durableId="729839205">
    <w:abstractNumId w:val="7"/>
  </w:num>
  <w:num w:numId="9" w16cid:durableId="1008407764">
    <w:abstractNumId w:val="11"/>
  </w:num>
  <w:num w:numId="10" w16cid:durableId="928149798">
    <w:abstractNumId w:val="22"/>
  </w:num>
  <w:num w:numId="11" w16cid:durableId="1104761576">
    <w:abstractNumId w:val="3"/>
  </w:num>
  <w:num w:numId="12" w16cid:durableId="334694953">
    <w:abstractNumId w:val="6"/>
  </w:num>
  <w:num w:numId="13" w16cid:durableId="1244992707">
    <w:abstractNumId w:val="9"/>
  </w:num>
  <w:num w:numId="14" w16cid:durableId="479344692">
    <w:abstractNumId w:val="19"/>
  </w:num>
  <w:num w:numId="15" w16cid:durableId="1071268904">
    <w:abstractNumId w:val="16"/>
  </w:num>
  <w:num w:numId="16" w16cid:durableId="342778872">
    <w:abstractNumId w:val="20"/>
  </w:num>
  <w:num w:numId="17" w16cid:durableId="1145586934">
    <w:abstractNumId w:val="18"/>
  </w:num>
  <w:num w:numId="18" w16cid:durableId="216166954">
    <w:abstractNumId w:val="21"/>
  </w:num>
  <w:num w:numId="19" w16cid:durableId="669522851">
    <w:abstractNumId w:val="1"/>
  </w:num>
  <w:num w:numId="20" w16cid:durableId="523253329">
    <w:abstractNumId w:val="15"/>
  </w:num>
  <w:num w:numId="21" w16cid:durableId="882130867">
    <w:abstractNumId w:val="14"/>
  </w:num>
  <w:num w:numId="22" w16cid:durableId="1873641290">
    <w:abstractNumId w:val="8"/>
  </w:num>
  <w:num w:numId="23" w16cid:durableId="4145939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D10"/>
    <w:rsid w:val="00013A5C"/>
    <w:rsid w:val="00080E7B"/>
    <w:rsid w:val="000B40F3"/>
    <w:rsid w:val="00155579"/>
    <w:rsid w:val="001A6BF4"/>
    <w:rsid w:val="002071E1"/>
    <w:rsid w:val="00215F5D"/>
    <w:rsid w:val="00222C53"/>
    <w:rsid w:val="00264E97"/>
    <w:rsid w:val="00265C27"/>
    <w:rsid w:val="00323671"/>
    <w:rsid w:val="0032414B"/>
    <w:rsid w:val="003515E6"/>
    <w:rsid w:val="004576DF"/>
    <w:rsid w:val="00484858"/>
    <w:rsid w:val="004A7741"/>
    <w:rsid w:val="004D1ADE"/>
    <w:rsid w:val="004D3F98"/>
    <w:rsid w:val="00512E07"/>
    <w:rsid w:val="005257DD"/>
    <w:rsid w:val="00571131"/>
    <w:rsid w:val="00584A81"/>
    <w:rsid w:val="005927F5"/>
    <w:rsid w:val="005A64D2"/>
    <w:rsid w:val="005C2171"/>
    <w:rsid w:val="006E7388"/>
    <w:rsid w:val="00704B2B"/>
    <w:rsid w:val="00750BF2"/>
    <w:rsid w:val="007E718F"/>
    <w:rsid w:val="00824DAA"/>
    <w:rsid w:val="008765DF"/>
    <w:rsid w:val="00887C57"/>
    <w:rsid w:val="008C41C4"/>
    <w:rsid w:val="008E585B"/>
    <w:rsid w:val="008F4A2D"/>
    <w:rsid w:val="00926234"/>
    <w:rsid w:val="00943845"/>
    <w:rsid w:val="009559FC"/>
    <w:rsid w:val="00956D55"/>
    <w:rsid w:val="00967E9D"/>
    <w:rsid w:val="0097223F"/>
    <w:rsid w:val="00973440"/>
    <w:rsid w:val="0099180C"/>
    <w:rsid w:val="00991F4C"/>
    <w:rsid w:val="00993DBC"/>
    <w:rsid w:val="00A37950"/>
    <w:rsid w:val="00AB79B7"/>
    <w:rsid w:val="00AF03A3"/>
    <w:rsid w:val="00B842A1"/>
    <w:rsid w:val="00BB196C"/>
    <w:rsid w:val="00C20A25"/>
    <w:rsid w:val="00C648B6"/>
    <w:rsid w:val="00C75D10"/>
    <w:rsid w:val="00C7602A"/>
    <w:rsid w:val="00D20F85"/>
    <w:rsid w:val="00DD2BE4"/>
    <w:rsid w:val="00E01367"/>
    <w:rsid w:val="00E22F30"/>
    <w:rsid w:val="00E869DC"/>
    <w:rsid w:val="00ED4E28"/>
    <w:rsid w:val="00ED58B6"/>
    <w:rsid w:val="00ED63C5"/>
    <w:rsid w:val="00F84DCF"/>
    <w:rsid w:val="00F945D2"/>
    <w:rsid w:val="00F95885"/>
    <w:rsid w:val="00FB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8DEBA"/>
  <w15:chartTrackingRefBased/>
  <w15:docId w15:val="{9AF49E65-3DE3-4A61-9956-DB6195DA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E22F3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4A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4A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4A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4A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4A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2484</Words>
  <Characters>14904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5 do SZBI-Ibi-5</vt:lpstr>
    </vt:vector>
  </TitlesOfParts>
  <Company>PKP PLK S.A.</Company>
  <LinksUpToDate>false</LinksUpToDate>
  <CharactersWithSpaces>17354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5 do SZBI-Ibi-5</dc:title>
  <dc:subject/>
  <dc:creator>Biuro Bezpieczeństwa Informacji i Spraw Obronnych</dc:creator>
  <cp:keywords/>
  <dc:description>Załacznik Nr 5 do SZBI-Ibi-5_wer.17</dc:description>
  <cp:lastModifiedBy>Loskot Paulina</cp:lastModifiedBy>
  <cp:revision>2</cp:revision>
  <dcterms:created xsi:type="dcterms:W3CDTF">2026-04-13T09:22:00Z</dcterms:created>
  <dcterms:modified xsi:type="dcterms:W3CDTF">2026-04-13T09:22:00Z</dcterms:modified>
</cp:coreProperties>
</file>